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1D27D" w14:textId="672ABD06" w:rsidR="00D57F5B" w:rsidRPr="00D57F5B" w:rsidRDefault="00D57F5B" w:rsidP="009B44AA">
      <w:pPr>
        <w:jc w:val="center"/>
        <w:rPr>
          <w:rFonts w:eastAsia="Times New Roman" w:cstheme="minorHAnsi"/>
          <w:b/>
          <w:sz w:val="32"/>
          <w:lang w:val="en-GB"/>
        </w:rPr>
      </w:pPr>
      <w:r w:rsidRPr="00D57F5B">
        <w:rPr>
          <w:rFonts w:eastAsia="Times New Roman" w:cstheme="minorHAnsi"/>
          <w:b/>
          <w:sz w:val="32"/>
          <w:lang w:val="en-GB"/>
        </w:rPr>
        <w:t xml:space="preserve">Following up responses </w:t>
      </w:r>
      <w:r w:rsidR="00BB4094">
        <w:rPr>
          <w:rFonts w:eastAsia="Times New Roman" w:cstheme="minorHAnsi"/>
          <w:b/>
          <w:sz w:val="32"/>
          <w:lang w:val="en-GB"/>
        </w:rPr>
        <w:t>after</w:t>
      </w:r>
      <w:r w:rsidRPr="00D57F5B">
        <w:rPr>
          <w:rFonts w:eastAsia="Times New Roman" w:cstheme="minorHAnsi"/>
          <w:b/>
          <w:sz w:val="32"/>
          <w:lang w:val="en-GB"/>
        </w:rPr>
        <w:t xml:space="preserve"> a </w:t>
      </w:r>
      <w:r w:rsidR="00463706">
        <w:rPr>
          <w:rFonts w:eastAsia="Times New Roman" w:cstheme="minorHAnsi"/>
          <w:b/>
          <w:sz w:val="32"/>
          <w:lang w:val="en-GB"/>
        </w:rPr>
        <w:t>giving</w:t>
      </w:r>
      <w:r w:rsidRPr="00D57F5B">
        <w:rPr>
          <w:rFonts w:eastAsia="Times New Roman" w:cstheme="minorHAnsi"/>
          <w:b/>
          <w:sz w:val="32"/>
          <w:lang w:val="en-GB"/>
        </w:rPr>
        <w:t xml:space="preserve"> campaign</w:t>
      </w:r>
    </w:p>
    <w:p w14:paraId="3344FB0C" w14:textId="77777777" w:rsidR="00D57F5B" w:rsidRDefault="00D57F5B" w:rsidP="00D57F5B">
      <w:pPr>
        <w:jc w:val="both"/>
        <w:rPr>
          <w:rFonts w:eastAsia="Times New Roman" w:cstheme="minorHAnsi"/>
          <w:lang w:val="en-GB"/>
        </w:rPr>
      </w:pPr>
    </w:p>
    <w:p w14:paraId="515431DA" w14:textId="2878B0FD" w:rsidR="00B22FCC" w:rsidRDefault="00B22FCC" w:rsidP="00D57F5B">
      <w:pPr>
        <w:jc w:val="both"/>
        <w:rPr>
          <w:rFonts w:eastAsia="Times New Roman" w:cstheme="minorHAnsi"/>
          <w:lang w:val="en-GB"/>
        </w:rPr>
      </w:pPr>
      <w:r>
        <w:rPr>
          <w:rFonts w:eastAsia="Times New Roman" w:cstheme="minorHAnsi"/>
          <w:lang w:val="en-GB"/>
        </w:rPr>
        <w:t>Thank you for agreeing to follow</w:t>
      </w:r>
      <w:r w:rsidR="00463706">
        <w:rPr>
          <w:rFonts w:eastAsia="Times New Roman" w:cstheme="minorHAnsi"/>
          <w:lang w:val="en-GB"/>
        </w:rPr>
        <w:t xml:space="preserve"> up responses after the recent giving campaign</w:t>
      </w:r>
      <w:r w:rsidR="0029752D">
        <w:rPr>
          <w:rFonts w:eastAsia="Times New Roman" w:cstheme="minorHAnsi"/>
          <w:lang w:val="en-GB"/>
        </w:rPr>
        <w:t>.  Your input will make a real difference to the success of that campaign.</w:t>
      </w:r>
    </w:p>
    <w:p w14:paraId="4FB3C865" w14:textId="77777777" w:rsidR="00B22FCC" w:rsidRDefault="00B22FCC" w:rsidP="00D57F5B">
      <w:pPr>
        <w:jc w:val="both"/>
        <w:rPr>
          <w:rFonts w:eastAsia="Times New Roman" w:cstheme="minorHAnsi"/>
          <w:lang w:val="en-GB"/>
        </w:rPr>
      </w:pPr>
    </w:p>
    <w:p w14:paraId="785FDBF0" w14:textId="687B751A" w:rsidR="00D57F5B" w:rsidRDefault="00D57F5B" w:rsidP="00D57F5B">
      <w:pPr>
        <w:jc w:val="both"/>
        <w:rPr>
          <w:rFonts w:eastAsia="Times New Roman" w:cstheme="minorHAnsi"/>
          <w:lang w:val="en-GB"/>
        </w:rPr>
      </w:pPr>
      <w:r>
        <w:rPr>
          <w:rFonts w:eastAsia="Times New Roman" w:cstheme="minorHAnsi"/>
          <w:lang w:val="en-GB"/>
        </w:rPr>
        <w:t xml:space="preserve">There are </w:t>
      </w:r>
      <w:r w:rsidR="00463706">
        <w:rPr>
          <w:rFonts w:eastAsia="Times New Roman" w:cstheme="minorHAnsi"/>
          <w:lang w:val="en-GB"/>
        </w:rPr>
        <w:t>several</w:t>
      </w:r>
      <w:r>
        <w:rPr>
          <w:rFonts w:eastAsia="Times New Roman" w:cstheme="minorHAnsi"/>
          <w:lang w:val="en-GB"/>
        </w:rPr>
        <w:t xml:space="preserve"> reasons why people don’t return their confidential response form by the date requested after a </w:t>
      </w:r>
      <w:r w:rsidR="00EB4B3F">
        <w:rPr>
          <w:rFonts w:eastAsia="Times New Roman" w:cstheme="minorHAnsi"/>
          <w:lang w:val="en-GB"/>
        </w:rPr>
        <w:t>giving</w:t>
      </w:r>
      <w:r>
        <w:rPr>
          <w:rFonts w:eastAsia="Times New Roman" w:cstheme="minorHAnsi"/>
          <w:lang w:val="en-GB"/>
        </w:rPr>
        <w:t xml:space="preserve"> campaign.</w:t>
      </w:r>
    </w:p>
    <w:p w14:paraId="10858B90" w14:textId="77777777" w:rsidR="00D57F5B" w:rsidRDefault="00D57F5B" w:rsidP="00D57F5B">
      <w:pPr>
        <w:jc w:val="both"/>
        <w:rPr>
          <w:rFonts w:eastAsia="Times New Roman" w:cstheme="minorHAnsi"/>
          <w:lang w:val="en-GB"/>
        </w:rPr>
      </w:pPr>
    </w:p>
    <w:p w14:paraId="6E47D313" w14:textId="77777777" w:rsidR="00D57F5B" w:rsidRPr="00D57F5B" w:rsidRDefault="00D57F5B" w:rsidP="00D57F5B">
      <w:pPr>
        <w:pStyle w:val="ListParagraph"/>
        <w:numPr>
          <w:ilvl w:val="0"/>
          <w:numId w:val="5"/>
        </w:numPr>
        <w:jc w:val="both"/>
        <w:rPr>
          <w:rFonts w:eastAsia="Times New Roman" w:cstheme="minorHAnsi"/>
          <w:lang w:val="en-GB"/>
        </w:rPr>
      </w:pPr>
      <w:r w:rsidRPr="00D57F5B">
        <w:rPr>
          <w:rFonts w:eastAsia="Times New Roman" w:cstheme="minorHAnsi"/>
          <w:lang w:val="en-GB"/>
        </w:rPr>
        <w:t>They may be unhappy with the whole idea of being asked to review their giving</w:t>
      </w:r>
    </w:p>
    <w:p w14:paraId="54796FD8" w14:textId="77777777" w:rsidR="00D57F5B" w:rsidRPr="00D57F5B" w:rsidRDefault="00D57F5B" w:rsidP="00D57F5B">
      <w:pPr>
        <w:pStyle w:val="ListParagraph"/>
        <w:numPr>
          <w:ilvl w:val="0"/>
          <w:numId w:val="5"/>
        </w:numPr>
        <w:jc w:val="both"/>
        <w:rPr>
          <w:rFonts w:eastAsia="Times New Roman" w:cstheme="minorHAnsi"/>
          <w:lang w:val="en-GB"/>
        </w:rPr>
      </w:pPr>
      <w:r w:rsidRPr="00D57F5B">
        <w:rPr>
          <w:rFonts w:eastAsia="Times New Roman" w:cstheme="minorHAnsi"/>
          <w:lang w:val="en-GB"/>
        </w:rPr>
        <w:t>They may have an issue with something which is happening in the church</w:t>
      </w:r>
    </w:p>
    <w:p w14:paraId="51C499B1" w14:textId="77777777" w:rsidR="00D57F5B" w:rsidRPr="00D57F5B" w:rsidRDefault="00D57F5B" w:rsidP="00D57F5B">
      <w:pPr>
        <w:pStyle w:val="ListParagraph"/>
        <w:numPr>
          <w:ilvl w:val="0"/>
          <w:numId w:val="5"/>
        </w:numPr>
        <w:jc w:val="both"/>
        <w:rPr>
          <w:rFonts w:eastAsia="Times New Roman" w:cstheme="minorHAnsi"/>
          <w:lang w:val="en-GB"/>
        </w:rPr>
      </w:pPr>
      <w:r w:rsidRPr="00D57F5B">
        <w:rPr>
          <w:rFonts w:eastAsia="Times New Roman" w:cstheme="minorHAnsi"/>
          <w:lang w:val="en-GB"/>
        </w:rPr>
        <w:t>They may be in a position where they can’t increase, and feel embarrassed</w:t>
      </w:r>
    </w:p>
    <w:p w14:paraId="7E490E89" w14:textId="77777777" w:rsidR="00D57F5B" w:rsidRPr="00D57F5B" w:rsidRDefault="00D57F5B" w:rsidP="00D57F5B">
      <w:pPr>
        <w:pStyle w:val="ListParagraph"/>
        <w:numPr>
          <w:ilvl w:val="0"/>
          <w:numId w:val="5"/>
        </w:numPr>
        <w:jc w:val="both"/>
        <w:rPr>
          <w:rFonts w:eastAsia="Times New Roman" w:cstheme="minorHAnsi"/>
          <w:lang w:val="en-GB"/>
        </w:rPr>
      </w:pPr>
      <w:r w:rsidRPr="00D57F5B">
        <w:rPr>
          <w:rFonts w:eastAsia="Times New Roman" w:cstheme="minorHAnsi"/>
          <w:lang w:val="en-GB"/>
        </w:rPr>
        <w:t>They may be unsure how to complete the forms</w:t>
      </w:r>
    </w:p>
    <w:p w14:paraId="53BFABE8" w14:textId="77777777" w:rsidR="00D57F5B" w:rsidRPr="00D57F5B" w:rsidRDefault="00D57F5B" w:rsidP="00D57F5B">
      <w:pPr>
        <w:pStyle w:val="ListParagraph"/>
        <w:numPr>
          <w:ilvl w:val="0"/>
          <w:numId w:val="5"/>
        </w:numPr>
        <w:jc w:val="both"/>
        <w:rPr>
          <w:rFonts w:eastAsia="Times New Roman" w:cstheme="minorHAnsi"/>
          <w:lang w:val="en-GB"/>
        </w:rPr>
      </w:pPr>
      <w:r w:rsidRPr="00D57F5B">
        <w:rPr>
          <w:rFonts w:eastAsia="Times New Roman" w:cstheme="minorHAnsi"/>
          <w:lang w:val="en-GB"/>
        </w:rPr>
        <w:t>They may intend to fill in the form, but haven’t got around to it yet</w:t>
      </w:r>
    </w:p>
    <w:p w14:paraId="7B32D325" w14:textId="77777777" w:rsidR="00D57F5B" w:rsidRDefault="00D57F5B" w:rsidP="00D57F5B">
      <w:pPr>
        <w:jc w:val="both"/>
        <w:rPr>
          <w:rFonts w:eastAsia="Times New Roman" w:cstheme="minorHAnsi"/>
          <w:lang w:val="en-GB"/>
        </w:rPr>
      </w:pPr>
    </w:p>
    <w:p w14:paraId="67DB39E9" w14:textId="2FA937DF" w:rsidR="00D57F5B" w:rsidRPr="00D57F5B" w:rsidRDefault="00D57F5B" w:rsidP="00D57F5B">
      <w:pPr>
        <w:jc w:val="both"/>
        <w:rPr>
          <w:rFonts w:eastAsia="Times New Roman" w:cstheme="minorHAnsi"/>
          <w:lang w:val="en-GB"/>
        </w:rPr>
      </w:pPr>
      <w:r w:rsidRPr="00D57F5B">
        <w:rPr>
          <w:rFonts w:eastAsia="Times New Roman" w:cstheme="minorHAnsi"/>
          <w:lang w:val="en-GB"/>
        </w:rPr>
        <w:t xml:space="preserve">The clear objective </w:t>
      </w:r>
      <w:r w:rsidR="00BB4094">
        <w:rPr>
          <w:rFonts w:eastAsia="Times New Roman" w:cstheme="minorHAnsi"/>
          <w:lang w:val="en-GB"/>
        </w:rPr>
        <w:t xml:space="preserve">of following up after a </w:t>
      </w:r>
      <w:r w:rsidR="00940960">
        <w:rPr>
          <w:rFonts w:eastAsia="Times New Roman" w:cstheme="minorHAnsi"/>
          <w:lang w:val="en-GB"/>
        </w:rPr>
        <w:t>giving</w:t>
      </w:r>
      <w:r w:rsidR="00BB4094">
        <w:rPr>
          <w:rFonts w:eastAsia="Times New Roman" w:cstheme="minorHAnsi"/>
          <w:lang w:val="en-GB"/>
        </w:rPr>
        <w:t xml:space="preserve"> campaign is </w:t>
      </w:r>
      <w:r w:rsidRPr="00D57F5B">
        <w:rPr>
          <w:rFonts w:eastAsia="Times New Roman" w:cstheme="minorHAnsi"/>
          <w:lang w:val="en-GB"/>
        </w:rPr>
        <w:t xml:space="preserve">to encourage collection of as many </w:t>
      </w:r>
      <w:r w:rsidR="00BB4094">
        <w:rPr>
          <w:rFonts w:eastAsia="Times New Roman" w:cstheme="minorHAnsi"/>
          <w:lang w:val="en-GB"/>
        </w:rPr>
        <w:t>responses as possible</w:t>
      </w:r>
      <w:r w:rsidRPr="00D57F5B">
        <w:rPr>
          <w:rFonts w:eastAsia="Times New Roman" w:cstheme="minorHAnsi"/>
          <w:lang w:val="en-GB"/>
        </w:rPr>
        <w:t>.</w:t>
      </w:r>
      <w:r w:rsidR="008D1E70">
        <w:rPr>
          <w:rFonts w:eastAsia="Times New Roman" w:cstheme="minorHAnsi"/>
          <w:lang w:val="en-GB"/>
        </w:rPr>
        <w:t xml:space="preserve">  </w:t>
      </w:r>
    </w:p>
    <w:p w14:paraId="60498911" w14:textId="77777777" w:rsidR="00D57F5B" w:rsidRDefault="00D57F5B" w:rsidP="00D57F5B">
      <w:pPr>
        <w:jc w:val="both"/>
        <w:rPr>
          <w:rFonts w:eastAsia="Times New Roman" w:cstheme="minorHAnsi"/>
          <w:lang w:val="en-GB"/>
        </w:rPr>
      </w:pPr>
    </w:p>
    <w:p w14:paraId="001C40D3" w14:textId="77777777" w:rsidR="00BB4094" w:rsidRDefault="00BB4094" w:rsidP="00D57F5B">
      <w:pPr>
        <w:jc w:val="both"/>
      </w:pPr>
      <w:r>
        <w:rPr>
          <w:rFonts w:eastAsia="Times New Roman" w:cstheme="minorHAnsi"/>
          <w:b/>
          <w:lang w:val="en-GB"/>
        </w:rPr>
        <w:t>How does it work?</w:t>
      </w:r>
    </w:p>
    <w:p w14:paraId="56EF847D" w14:textId="77777777" w:rsidR="00BB4094" w:rsidRDefault="00BB4094" w:rsidP="00D57F5B">
      <w:pPr>
        <w:jc w:val="both"/>
      </w:pPr>
    </w:p>
    <w:p w14:paraId="3DBAA533" w14:textId="66414494" w:rsidR="000E4E48" w:rsidRDefault="000E4E48" w:rsidP="000E4E48">
      <w:pPr>
        <w:pStyle w:val="ListParagraph"/>
        <w:numPr>
          <w:ilvl w:val="0"/>
          <w:numId w:val="6"/>
        </w:numPr>
        <w:jc w:val="both"/>
      </w:pPr>
      <w:r>
        <w:t xml:space="preserve">The </w:t>
      </w:r>
      <w:r w:rsidR="0029752D">
        <w:t>church family</w:t>
      </w:r>
      <w:r>
        <w:t xml:space="preserve"> </w:t>
      </w:r>
      <w:r w:rsidR="00651AB3">
        <w:t>has been</w:t>
      </w:r>
      <w:r>
        <w:t xml:space="preserve"> reminded and encouraged to return their response forms on more than one occasion </w:t>
      </w:r>
      <w:r w:rsidR="00B22FCC">
        <w:t>since</w:t>
      </w:r>
      <w:r>
        <w:t xml:space="preserve"> the presentation (or receiving the </w:t>
      </w:r>
      <w:r w:rsidR="00940960">
        <w:t>giving</w:t>
      </w:r>
      <w:r>
        <w:t xml:space="preserve"> materials if there was no presentation), either during the notices</w:t>
      </w:r>
      <w:r w:rsidR="009B44AA">
        <w:t xml:space="preserve"> or in the pew sheet,</w:t>
      </w:r>
      <w:r>
        <w:t xml:space="preserve"> or by email.</w:t>
      </w:r>
    </w:p>
    <w:p w14:paraId="68CC307D" w14:textId="0EB538A0" w:rsidR="000E4E48" w:rsidRDefault="0053300D" w:rsidP="000E4E48">
      <w:pPr>
        <w:pStyle w:val="ListParagraph"/>
        <w:numPr>
          <w:ilvl w:val="0"/>
          <w:numId w:val="6"/>
        </w:numPr>
        <w:jc w:val="both"/>
      </w:pPr>
      <w:r>
        <w:t>Please</w:t>
      </w:r>
      <w:r w:rsidR="000E4E48">
        <w:t xml:space="preserve"> make contact</w:t>
      </w:r>
      <w:r w:rsidR="00881945">
        <w:t xml:space="preserve"> with each person on </w:t>
      </w:r>
      <w:r w:rsidR="008B2E1F">
        <w:t>your</w:t>
      </w:r>
      <w:r w:rsidR="00881945">
        <w:t xml:space="preserve"> list.  Ideally this would be in person, but phone, email or social media such as WhatsApp or Facebook Messenger could work.  Think about timing.  When are they likely to be most receptive?  (Probably not when busy preparing the meal or putting children to bed, for example.)</w:t>
      </w:r>
    </w:p>
    <w:p w14:paraId="7C6D0F83" w14:textId="77777777" w:rsidR="00881945" w:rsidRDefault="00881945" w:rsidP="000E4E48">
      <w:pPr>
        <w:pStyle w:val="ListParagraph"/>
        <w:numPr>
          <w:ilvl w:val="0"/>
          <w:numId w:val="6"/>
        </w:numPr>
        <w:jc w:val="both"/>
      </w:pPr>
      <w:r>
        <w:t>‘The</w:t>
      </w:r>
      <w:r w:rsidR="0040125C">
        <w:t xml:space="preserve"> </w:t>
      </w:r>
      <w:r>
        <w:t>ask’.  This is where you ask people to respond to the request to review their giving.</w:t>
      </w:r>
    </w:p>
    <w:p w14:paraId="7EF90833" w14:textId="77777777" w:rsidR="00881945" w:rsidRDefault="00881945" w:rsidP="00881945">
      <w:pPr>
        <w:pStyle w:val="ListParagraph"/>
        <w:numPr>
          <w:ilvl w:val="1"/>
          <w:numId w:val="6"/>
        </w:numPr>
        <w:jc w:val="both"/>
      </w:pPr>
      <w:r>
        <w:t>Pray for yourself and the person you are about to approach.  You are doing God’s work here and it’s good to keep God involved.</w:t>
      </w:r>
    </w:p>
    <w:p w14:paraId="32BC9739" w14:textId="77777777" w:rsidR="00881945" w:rsidRDefault="00881945" w:rsidP="00881945">
      <w:pPr>
        <w:pStyle w:val="ListParagraph"/>
        <w:numPr>
          <w:ilvl w:val="1"/>
          <w:numId w:val="6"/>
        </w:numPr>
        <w:jc w:val="both"/>
      </w:pPr>
      <w:r>
        <w:t>Be familiar with the content of the presentation, if there was one, or the materials which were sent out if there wasn’t.</w:t>
      </w:r>
    </w:p>
    <w:p w14:paraId="08022194" w14:textId="77777777" w:rsidR="00881945" w:rsidRDefault="00881945" w:rsidP="00881945">
      <w:pPr>
        <w:pStyle w:val="ListParagraph"/>
        <w:numPr>
          <w:ilvl w:val="1"/>
          <w:numId w:val="6"/>
        </w:numPr>
        <w:jc w:val="both"/>
      </w:pPr>
      <w:r>
        <w:t>Thank the person for their contribution to the life of the church, financially and in other ways.</w:t>
      </w:r>
    </w:p>
    <w:p w14:paraId="54CEE343" w14:textId="594A188E" w:rsidR="00881945" w:rsidRDefault="00881945" w:rsidP="00881945">
      <w:pPr>
        <w:pStyle w:val="ListParagraph"/>
        <w:numPr>
          <w:ilvl w:val="1"/>
          <w:numId w:val="6"/>
        </w:numPr>
        <w:jc w:val="both"/>
      </w:pPr>
      <w:r>
        <w:t xml:space="preserve">Make it crystal clear that what they give is their business, that the response form is confidential and only the treasurer will know how much they contribute.  </w:t>
      </w:r>
      <w:r w:rsidR="009B44AA">
        <w:t xml:space="preserve">Then ask them to make their response.  </w:t>
      </w:r>
      <w:r>
        <w:t>(Bring an envelope they can seal their response in, if necessary.)</w:t>
      </w:r>
    </w:p>
    <w:p w14:paraId="1FF15988" w14:textId="77777777" w:rsidR="00881945" w:rsidRDefault="00881945" w:rsidP="00881945">
      <w:pPr>
        <w:pStyle w:val="ListParagraph"/>
        <w:numPr>
          <w:ilvl w:val="1"/>
          <w:numId w:val="6"/>
        </w:numPr>
        <w:jc w:val="both"/>
      </w:pPr>
      <w:r>
        <w:t>Say thank you again, and return the response, unopened to the treasurer.</w:t>
      </w:r>
    </w:p>
    <w:p w14:paraId="0904883B" w14:textId="77777777" w:rsidR="00881945" w:rsidRDefault="00881945" w:rsidP="00881945">
      <w:pPr>
        <w:jc w:val="both"/>
      </w:pPr>
    </w:p>
    <w:p w14:paraId="0DEB0066" w14:textId="77777777" w:rsidR="00881945" w:rsidRDefault="00881945" w:rsidP="00881945">
      <w:pPr>
        <w:jc w:val="both"/>
      </w:pPr>
      <w:r>
        <w:rPr>
          <w:b/>
        </w:rPr>
        <w:t>Remember</w:t>
      </w:r>
    </w:p>
    <w:p w14:paraId="0B7B0F0B" w14:textId="77777777" w:rsidR="00881945" w:rsidRDefault="00881945" w:rsidP="00881945">
      <w:pPr>
        <w:jc w:val="both"/>
      </w:pPr>
    </w:p>
    <w:p w14:paraId="0AFCBF23" w14:textId="77777777" w:rsidR="00881945" w:rsidRDefault="00881945" w:rsidP="00881945">
      <w:pPr>
        <w:pStyle w:val="ListParagraph"/>
        <w:numPr>
          <w:ilvl w:val="0"/>
          <w:numId w:val="7"/>
        </w:numPr>
        <w:jc w:val="both"/>
      </w:pPr>
      <w:r>
        <w:t>You won’t come as a surprise – everyone will have be</w:t>
      </w:r>
      <w:r w:rsidR="009B44AA">
        <w:t>en</w:t>
      </w:r>
      <w:r>
        <w:t xml:space="preserve"> told to expect a contact if they haven’t returned their response form.</w:t>
      </w:r>
    </w:p>
    <w:p w14:paraId="1D3D66A7" w14:textId="77777777" w:rsidR="00881945" w:rsidRDefault="00881945" w:rsidP="00881945">
      <w:pPr>
        <w:pStyle w:val="ListParagraph"/>
        <w:numPr>
          <w:ilvl w:val="0"/>
          <w:numId w:val="7"/>
        </w:numPr>
        <w:jc w:val="both"/>
      </w:pPr>
      <w:r>
        <w:t>This is a really important job, supporting the mission and ministry of the church.</w:t>
      </w:r>
    </w:p>
    <w:p w14:paraId="5797CC57" w14:textId="77777777" w:rsidR="00881945" w:rsidRDefault="00881945" w:rsidP="00881945">
      <w:pPr>
        <w:pStyle w:val="ListParagraph"/>
        <w:numPr>
          <w:ilvl w:val="0"/>
          <w:numId w:val="7"/>
        </w:numPr>
        <w:jc w:val="both"/>
      </w:pPr>
      <w:r>
        <w:t>It can be a good opportunity to engage pastorally and in friendship with another member of your church community.</w:t>
      </w:r>
    </w:p>
    <w:p w14:paraId="7586FDDE" w14:textId="77777777" w:rsidR="00881945" w:rsidRPr="00881945" w:rsidRDefault="00881945" w:rsidP="00881945">
      <w:pPr>
        <w:pStyle w:val="ListParagraph"/>
        <w:numPr>
          <w:ilvl w:val="0"/>
          <w:numId w:val="7"/>
        </w:numPr>
        <w:jc w:val="both"/>
      </w:pPr>
      <w:r>
        <w:t>What is the worst thing which could happen?  Someone may say no.</w:t>
      </w:r>
    </w:p>
    <w:p w14:paraId="56C62CCD" w14:textId="77777777" w:rsidR="00D57F5B" w:rsidRDefault="00D57F5B" w:rsidP="00D57F5B">
      <w:pPr>
        <w:rPr>
          <w:rFonts w:eastAsia="Times New Roman" w:cstheme="minorHAnsi"/>
          <w:lang w:val="en-GB"/>
        </w:rPr>
      </w:pPr>
    </w:p>
    <w:sectPr w:rsidR="00D57F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290A"/>
    <w:multiLevelType w:val="hybridMultilevel"/>
    <w:tmpl w:val="36F24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45589D"/>
    <w:multiLevelType w:val="hybridMultilevel"/>
    <w:tmpl w:val="957E9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6C4290"/>
    <w:multiLevelType w:val="hybridMultilevel"/>
    <w:tmpl w:val="B62069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0B4480A"/>
    <w:multiLevelType w:val="hybridMultilevel"/>
    <w:tmpl w:val="BC361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F417CF"/>
    <w:multiLevelType w:val="hybridMultilevel"/>
    <w:tmpl w:val="4DB44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8A7C3E"/>
    <w:multiLevelType w:val="hybridMultilevel"/>
    <w:tmpl w:val="3D846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4A110A1"/>
    <w:multiLevelType w:val="hybridMultilevel"/>
    <w:tmpl w:val="608E8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77331504">
    <w:abstractNumId w:val="5"/>
  </w:num>
  <w:num w:numId="2" w16cid:durableId="1934587741">
    <w:abstractNumId w:val="2"/>
  </w:num>
  <w:num w:numId="3" w16cid:durableId="1240750127">
    <w:abstractNumId w:val="6"/>
  </w:num>
  <w:num w:numId="4" w16cid:durableId="396903634">
    <w:abstractNumId w:val="1"/>
  </w:num>
  <w:num w:numId="5" w16cid:durableId="391469122">
    <w:abstractNumId w:val="4"/>
  </w:num>
  <w:num w:numId="6" w16cid:durableId="459223068">
    <w:abstractNumId w:val="3"/>
  </w:num>
  <w:num w:numId="7" w16cid:durableId="875048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46EA"/>
    <w:rsid w:val="000E4E48"/>
    <w:rsid w:val="001446EA"/>
    <w:rsid w:val="0029752D"/>
    <w:rsid w:val="002B0825"/>
    <w:rsid w:val="0040125C"/>
    <w:rsid w:val="00463706"/>
    <w:rsid w:val="0053300D"/>
    <w:rsid w:val="00651AB3"/>
    <w:rsid w:val="00881945"/>
    <w:rsid w:val="008B2E1F"/>
    <w:rsid w:val="008D1E70"/>
    <w:rsid w:val="00913C34"/>
    <w:rsid w:val="00940960"/>
    <w:rsid w:val="009B44AA"/>
    <w:rsid w:val="00B22FCC"/>
    <w:rsid w:val="00BB4094"/>
    <w:rsid w:val="00D57F5B"/>
    <w:rsid w:val="00DF4DBC"/>
    <w:rsid w:val="00EB4B3F"/>
    <w:rsid w:val="00F60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79471"/>
  <w15:docId w15:val="{234D9F51-5070-4B0D-9516-316EA3F6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6EA"/>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D3DB49926A0743A8C8DED3DF8081AE" ma:contentTypeVersion="4" ma:contentTypeDescription="Create a new document." ma:contentTypeScope="" ma:versionID="1ff96cd19cd73fe9fa75cdbdb130b886">
  <xsd:schema xmlns:xsd="http://www.w3.org/2001/XMLSchema" xmlns:xs="http://www.w3.org/2001/XMLSchema" xmlns:p="http://schemas.microsoft.com/office/2006/metadata/properties" xmlns:ns2="667a3328-3f43-496a-90bc-cacfdb6e5551" targetNamespace="http://schemas.microsoft.com/office/2006/metadata/properties" ma:root="true" ma:fieldsID="f5f5ef1c4862dda37d30d840f6040aac" ns2:_="">
    <xsd:import namespace="667a3328-3f43-496a-90bc-cacfdb6e55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a3328-3f43-496a-90bc-cacfdb6e5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199B00-1FC7-484C-B604-152423A19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a3328-3f43-496a-90bc-cacfdb6e5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7223C5-A781-4BDA-AE04-84E05A1A8B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513571-798F-4B7A-B5A8-8F78081D74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Mullins</dc:creator>
  <cp:lastModifiedBy>Liz Mullins</cp:lastModifiedBy>
  <cp:revision>13</cp:revision>
  <dcterms:created xsi:type="dcterms:W3CDTF">2021-07-05T09:34:00Z</dcterms:created>
  <dcterms:modified xsi:type="dcterms:W3CDTF">2023-01-09T10:28:00Z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0x01010072D3DB49926A0743A8C8DED3DF8081AE</vt:lpwstr>
  </property>
</Properties>
</file>