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D2FB" w14:textId="77777777" w:rsidR="00993D09" w:rsidRPr="0012554B" w:rsidRDefault="005C5B81" w:rsidP="00993D09">
      <w:pPr>
        <w:jc w:val="center"/>
        <w:rPr>
          <w:rFonts w:ascii="Verdana" w:hAnsi="Verdana"/>
          <w:b/>
          <w:sz w:val="24"/>
          <w:szCs w:val="24"/>
        </w:rPr>
      </w:pPr>
      <w:bookmarkStart w:id="0" w:name="_Hlk86846518"/>
      <w:bookmarkEnd w:id="0"/>
      <w:r w:rsidRPr="0012554B">
        <w:rPr>
          <w:rFonts w:ascii="Verdana" w:hAnsi="Verdana"/>
          <w:b/>
          <w:sz w:val="24"/>
          <w:szCs w:val="24"/>
        </w:rPr>
        <w:t>ROCHESTER DIO</w:t>
      </w:r>
      <w:r w:rsidR="00687251" w:rsidRPr="0012554B">
        <w:rPr>
          <w:rFonts w:ascii="Verdana" w:hAnsi="Verdana"/>
          <w:b/>
          <w:sz w:val="24"/>
          <w:szCs w:val="24"/>
        </w:rPr>
        <w:t>CESAN BOARD OF FINANCE</w:t>
      </w:r>
    </w:p>
    <w:p w14:paraId="1123AA8C" w14:textId="77777777" w:rsidR="00993D09" w:rsidRPr="0012554B" w:rsidRDefault="00993D09" w:rsidP="00993D09">
      <w:pPr>
        <w:jc w:val="center"/>
        <w:rPr>
          <w:rFonts w:ascii="Verdana" w:hAnsi="Verdana"/>
          <w:b/>
          <w:sz w:val="24"/>
          <w:szCs w:val="24"/>
        </w:rPr>
      </w:pPr>
    </w:p>
    <w:p w14:paraId="20527BA7" w14:textId="77777777" w:rsidR="00993D09" w:rsidRPr="0012554B" w:rsidRDefault="00993D09" w:rsidP="005C5B81">
      <w:pPr>
        <w:jc w:val="center"/>
        <w:rPr>
          <w:rFonts w:ascii="Verdana" w:hAnsi="Verdana"/>
          <w:b/>
          <w:sz w:val="24"/>
          <w:szCs w:val="24"/>
        </w:rPr>
      </w:pPr>
      <w:r w:rsidRPr="0012554B">
        <w:rPr>
          <w:rFonts w:ascii="Verdana" w:hAnsi="Verdana"/>
          <w:noProof/>
          <w:sz w:val="24"/>
          <w:szCs w:val="24"/>
          <w:lang w:eastAsia="en-GB"/>
        </w:rPr>
        <w:drawing>
          <wp:inline distT="0" distB="0" distL="0" distR="0" wp14:anchorId="4FB464F4" wp14:editId="5691CC44">
            <wp:extent cx="5009989" cy="17212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ildren and youth header banner at june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0100" cy="1724698"/>
                    </a:xfrm>
                    <a:prstGeom prst="rect">
                      <a:avLst/>
                    </a:prstGeom>
                  </pic:spPr>
                </pic:pic>
              </a:graphicData>
            </a:graphic>
          </wp:inline>
        </w:drawing>
      </w:r>
    </w:p>
    <w:p w14:paraId="175E7163" w14:textId="77777777" w:rsidR="00993D09" w:rsidRPr="0012554B" w:rsidRDefault="00993D09" w:rsidP="005C5B81">
      <w:pPr>
        <w:jc w:val="center"/>
        <w:rPr>
          <w:rFonts w:ascii="Verdana" w:hAnsi="Verdana"/>
          <w:b/>
          <w:sz w:val="24"/>
          <w:szCs w:val="24"/>
        </w:rPr>
      </w:pPr>
    </w:p>
    <w:p w14:paraId="1D30B3E4" w14:textId="77777777" w:rsidR="00CF039A" w:rsidRPr="0012554B" w:rsidRDefault="00993D09" w:rsidP="00993D09">
      <w:pPr>
        <w:shd w:val="clear" w:color="auto" w:fill="FFFFFF" w:themeFill="background1"/>
        <w:jc w:val="center"/>
        <w:rPr>
          <w:rFonts w:ascii="Verdana" w:hAnsi="Verdana"/>
          <w:b/>
          <w:color w:val="FFFFFF" w:themeColor="background1"/>
          <w:sz w:val="24"/>
          <w:szCs w:val="24"/>
        </w:rPr>
      </w:pPr>
      <w:r w:rsidRPr="0012554B">
        <w:rPr>
          <w:rFonts w:ascii="Verdana" w:hAnsi="Verdana"/>
          <w:b/>
          <w:color w:val="FFFFFF" w:themeColor="background1"/>
          <w:sz w:val="24"/>
          <w:szCs w:val="24"/>
        </w:rPr>
        <w:t>CHILD</w:t>
      </w:r>
    </w:p>
    <w:p w14:paraId="7071EBE5" w14:textId="77777777" w:rsidR="00993D09" w:rsidRPr="0012554B" w:rsidRDefault="00993D09" w:rsidP="00993D09">
      <w:pPr>
        <w:jc w:val="center"/>
        <w:rPr>
          <w:rFonts w:ascii="Verdana" w:hAnsi="Verdana"/>
          <w:b/>
          <w:sz w:val="24"/>
          <w:szCs w:val="24"/>
        </w:rPr>
      </w:pPr>
      <w:r w:rsidRPr="0012554B">
        <w:rPr>
          <w:rFonts w:ascii="Verdana" w:hAnsi="Verdana"/>
          <w:b/>
          <w:color w:val="FFFFFF" w:themeColor="background1"/>
          <w:sz w:val="24"/>
          <w:szCs w:val="24"/>
        </w:rPr>
        <w:t>C</w:t>
      </w:r>
      <w:r w:rsidRPr="0012554B">
        <w:rPr>
          <w:rFonts w:ascii="Verdana" w:hAnsi="Verdana"/>
          <w:b/>
          <w:sz w:val="24"/>
          <w:szCs w:val="24"/>
        </w:rPr>
        <w:t>CHILDREN AND YOUTH WORK</w:t>
      </w:r>
    </w:p>
    <w:p w14:paraId="5D73A7A0" w14:textId="77777777" w:rsidR="00993D09" w:rsidRPr="0012554B" w:rsidRDefault="00993D09" w:rsidP="00993D09">
      <w:pPr>
        <w:jc w:val="center"/>
        <w:rPr>
          <w:rFonts w:ascii="Verdana" w:hAnsi="Verdana"/>
          <w:b/>
          <w:sz w:val="24"/>
          <w:szCs w:val="24"/>
        </w:rPr>
      </w:pPr>
      <w:r w:rsidRPr="0012554B">
        <w:rPr>
          <w:rFonts w:ascii="Verdana" w:hAnsi="Verdana"/>
          <w:b/>
          <w:sz w:val="24"/>
          <w:szCs w:val="24"/>
        </w:rPr>
        <w:t>TRAINING DIRECTORY AND PROGRAMME</w:t>
      </w:r>
    </w:p>
    <w:p w14:paraId="38F293A5" w14:textId="77777777" w:rsidR="00993D09" w:rsidRPr="0012554B" w:rsidRDefault="00993D09" w:rsidP="00993D09">
      <w:pPr>
        <w:jc w:val="center"/>
        <w:rPr>
          <w:rFonts w:ascii="Verdana" w:hAnsi="Verdana"/>
          <w:b/>
          <w:sz w:val="24"/>
          <w:szCs w:val="24"/>
        </w:rPr>
      </w:pPr>
      <w:r w:rsidRPr="0012554B">
        <w:rPr>
          <w:rFonts w:ascii="Verdana" w:hAnsi="Verdana"/>
          <w:b/>
          <w:sz w:val="24"/>
          <w:szCs w:val="24"/>
        </w:rPr>
        <w:t>FOR PARISHES IN THE DIOCESE OF ROCHESTER</w:t>
      </w:r>
    </w:p>
    <w:p w14:paraId="4D16F7B5" w14:textId="3EC6A616" w:rsidR="005C5B81" w:rsidRPr="0012554B" w:rsidRDefault="00923F7E" w:rsidP="00993D09">
      <w:pPr>
        <w:jc w:val="center"/>
        <w:rPr>
          <w:rFonts w:ascii="Verdana" w:hAnsi="Verdana"/>
          <w:b/>
          <w:color w:val="FFFFFF" w:themeColor="background1"/>
          <w:sz w:val="24"/>
          <w:szCs w:val="24"/>
        </w:rPr>
      </w:pPr>
      <w:r w:rsidRPr="0012554B">
        <w:rPr>
          <w:rFonts w:ascii="Verdana" w:hAnsi="Verdana"/>
          <w:b/>
          <w:sz w:val="24"/>
          <w:szCs w:val="24"/>
        </w:rPr>
        <w:t>20</w:t>
      </w:r>
      <w:r w:rsidR="00682039" w:rsidRPr="0012554B">
        <w:rPr>
          <w:rFonts w:ascii="Verdana" w:hAnsi="Verdana"/>
          <w:b/>
          <w:sz w:val="24"/>
          <w:szCs w:val="24"/>
        </w:rPr>
        <w:t>2</w:t>
      </w:r>
      <w:r w:rsidR="00F01606">
        <w:rPr>
          <w:rFonts w:ascii="Verdana" w:hAnsi="Verdana"/>
          <w:b/>
          <w:sz w:val="24"/>
          <w:szCs w:val="24"/>
        </w:rPr>
        <w:t>2</w:t>
      </w:r>
      <w:r w:rsidR="005C5B81" w:rsidRPr="0012554B">
        <w:rPr>
          <w:rFonts w:ascii="Verdana" w:hAnsi="Verdana"/>
          <w:b/>
          <w:color w:val="FFFFFF" w:themeColor="background1"/>
          <w:sz w:val="24"/>
          <w:szCs w:val="24"/>
        </w:rPr>
        <w:t>WORK</w:t>
      </w:r>
    </w:p>
    <w:p w14:paraId="0529C1A2" w14:textId="77777777"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TRAINING DIRECTORY AND PROGRAMME</w:t>
      </w:r>
    </w:p>
    <w:p w14:paraId="2DF62664" w14:textId="77777777"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FOR PARISHES IN THE DIOCESE OF ROCHESTER</w:t>
      </w:r>
    </w:p>
    <w:p w14:paraId="41CCF27D" w14:textId="77777777" w:rsidR="0012554B" w:rsidRDefault="0012554B" w:rsidP="00993D09">
      <w:pPr>
        <w:jc w:val="center"/>
        <w:rPr>
          <w:rFonts w:ascii="Verdana" w:hAnsi="Verdana"/>
          <w:b/>
          <w:color w:val="FFFFFF" w:themeColor="background1"/>
          <w:sz w:val="24"/>
          <w:szCs w:val="24"/>
        </w:rPr>
      </w:pPr>
    </w:p>
    <w:p w14:paraId="2E8911AC" w14:textId="77777777" w:rsidR="0012554B" w:rsidRDefault="0012554B" w:rsidP="00993D09">
      <w:pPr>
        <w:jc w:val="center"/>
        <w:rPr>
          <w:rFonts w:ascii="Verdana" w:hAnsi="Verdana"/>
          <w:b/>
          <w:color w:val="FFFFFF" w:themeColor="background1"/>
          <w:sz w:val="24"/>
          <w:szCs w:val="24"/>
        </w:rPr>
      </w:pPr>
    </w:p>
    <w:p w14:paraId="195B30E3" w14:textId="77777777" w:rsidR="0012554B" w:rsidRDefault="0012554B" w:rsidP="00993D09">
      <w:pPr>
        <w:jc w:val="center"/>
        <w:rPr>
          <w:rFonts w:ascii="Verdana" w:hAnsi="Verdana"/>
          <w:b/>
          <w:color w:val="FFFFFF" w:themeColor="background1"/>
          <w:sz w:val="24"/>
          <w:szCs w:val="24"/>
        </w:rPr>
      </w:pPr>
    </w:p>
    <w:p w14:paraId="707EC006" w14:textId="77777777" w:rsidR="0012554B" w:rsidRDefault="0012554B" w:rsidP="00993D09">
      <w:pPr>
        <w:jc w:val="center"/>
        <w:rPr>
          <w:rFonts w:ascii="Verdana" w:hAnsi="Verdana"/>
          <w:b/>
          <w:color w:val="FFFFFF" w:themeColor="background1"/>
          <w:sz w:val="24"/>
          <w:szCs w:val="24"/>
        </w:rPr>
      </w:pPr>
    </w:p>
    <w:p w14:paraId="572B8931" w14:textId="49FFAC38"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2015</w:t>
      </w:r>
    </w:p>
    <w:p w14:paraId="3C3B05DA" w14:textId="77777777" w:rsidR="00571EC5" w:rsidRPr="0012554B" w:rsidRDefault="00571EC5" w:rsidP="005C5B81">
      <w:pPr>
        <w:jc w:val="center"/>
        <w:rPr>
          <w:rFonts w:ascii="Verdana" w:hAnsi="Verdana"/>
          <w:sz w:val="24"/>
          <w:szCs w:val="24"/>
        </w:rPr>
      </w:pPr>
    </w:p>
    <w:p w14:paraId="3F5C48FF" w14:textId="77777777" w:rsidR="00A30FE0" w:rsidRPr="0012554B" w:rsidRDefault="005C5B81" w:rsidP="00A30FE0">
      <w:pPr>
        <w:rPr>
          <w:rFonts w:ascii="Verdana" w:hAnsi="Verdana"/>
          <w:sz w:val="24"/>
          <w:szCs w:val="24"/>
        </w:rPr>
      </w:pPr>
      <w:r w:rsidRPr="0012554B">
        <w:rPr>
          <w:rFonts w:ascii="Verdana" w:hAnsi="Verdana"/>
          <w:sz w:val="24"/>
          <w:szCs w:val="24"/>
        </w:rPr>
        <w:tab/>
      </w:r>
    </w:p>
    <w:p w14:paraId="52693F71" w14:textId="77777777" w:rsidR="005C5B81" w:rsidRPr="0012554B" w:rsidRDefault="00571EC5" w:rsidP="00A30FE0">
      <w:pPr>
        <w:jc w:val="right"/>
        <w:rPr>
          <w:rFonts w:ascii="Verdana" w:hAnsi="Verdana"/>
          <w:sz w:val="24"/>
          <w:szCs w:val="24"/>
        </w:rPr>
      </w:pPr>
      <w:r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p>
    <w:p w14:paraId="2EEB3B5C" w14:textId="5DD32C9F" w:rsidR="00994E90" w:rsidRDefault="00994E90" w:rsidP="00994E90">
      <w:pPr>
        <w:rPr>
          <w:rFonts w:ascii="Verdana" w:hAnsi="Verdana"/>
          <w:noProof/>
          <w:sz w:val="24"/>
          <w:szCs w:val="24"/>
          <w:lang w:eastAsia="en-GB"/>
        </w:rPr>
      </w:pPr>
      <w:hyperlink r:id="rId9" w:history="1">
        <w:r w:rsidRPr="00596517">
          <w:rPr>
            <w:rStyle w:val="Hyperlink"/>
            <w:rFonts w:ascii="Verdana" w:hAnsi="Verdana"/>
            <w:sz w:val="24"/>
            <w:szCs w:val="24"/>
          </w:rPr>
          <w:t>www.rochester.anglican.org</w:t>
        </w:r>
      </w:hyperlink>
      <w:r w:rsidR="0012554B">
        <w:rPr>
          <w:rFonts w:ascii="Verdana" w:hAnsi="Verdana"/>
          <w:noProof/>
          <w:sz w:val="24"/>
          <w:szCs w:val="24"/>
          <w:lang w:eastAsia="en-GB"/>
        </w:rPr>
        <w:t xml:space="preserve">    </w:t>
      </w:r>
    </w:p>
    <w:p w14:paraId="7574B421" w14:textId="56192475" w:rsidR="0012554B" w:rsidRDefault="0012554B" w:rsidP="00994E90">
      <w:pPr>
        <w:jc w:val="right"/>
        <w:rPr>
          <w:rFonts w:ascii="Verdana" w:hAnsi="Verdana"/>
          <w:noProof/>
          <w:sz w:val="24"/>
          <w:szCs w:val="24"/>
          <w:lang w:eastAsia="en-GB"/>
        </w:rPr>
      </w:pPr>
      <w:r>
        <w:rPr>
          <w:rFonts w:ascii="Verdana" w:hAnsi="Verdana"/>
          <w:noProof/>
          <w:sz w:val="24"/>
          <w:szCs w:val="24"/>
          <w:lang w:eastAsia="en-GB"/>
        </w:rPr>
        <w:t xml:space="preserve">                                    </w:t>
      </w:r>
      <w:r w:rsidR="00994E90">
        <w:rPr>
          <w:rFonts w:ascii="Verdana" w:hAnsi="Verdana"/>
          <w:noProof/>
          <w:sz w:val="24"/>
          <w:szCs w:val="24"/>
        </w:rPr>
        <w:drawing>
          <wp:inline distT="0" distB="0" distL="0" distR="0" wp14:anchorId="18EBE9A6" wp14:editId="1C1C2C1D">
            <wp:extent cx="1842609" cy="516650"/>
            <wp:effectExtent l="0" t="0" r="5715"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852" cy="524569"/>
                    </a:xfrm>
                    <a:prstGeom prst="rect">
                      <a:avLst/>
                    </a:prstGeom>
                  </pic:spPr>
                </pic:pic>
              </a:graphicData>
            </a:graphic>
          </wp:inline>
        </w:drawing>
      </w:r>
    </w:p>
    <w:p w14:paraId="1D988508" w14:textId="77777777" w:rsidR="00994E90" w:rsidRDefault="00994E90" w:rsidP="00994E90">
      <w:pPr>
        <w:jc w:val="right"/>
        <w:rPr>
          <w:rFonts w:ascii="Verdana" w:hAnsi="Verdana"/>
          <w:sz w:val="24"/>
          <w:szCs w:val="24"/>
        </w:rPr>
      </w:pPr>
    </w:p>
    <w:p w14:paraId="4CC0C214" w14:textId="3C1B1155" w:rsidR="00571EC5" w:rsidRPr="0012554B" w:rsidRDefault="00571EC5" w:rsidP="0012554B">
      <w:pPr>
        <w:rPr>
          <w:rFonts w:ascii="Verdana" w:hAnsi="Verdana"/>
          <w:sz w:val="24"/>
          <w:szCs w:val="24"/>
        </w:rPr>
      </w:pPr>
      <w:r w:rsidRPr="0012554B">
        <w:rPr>
          <w:rFonts w:ascii="Verdana" w:hAnsi="Verdana"/>
          <w:b/>
          <w:sz w:val="24"/>
          <w:szCs w:val="24"/>
          <w:u w:val="single"/>
        </w:rPr>
        <w:lastRenderedPageBreak/>
        <w:t>W</w:t>
      </w:r>
      <w:r w:rsidR="00687251" w:rsidRPr="0012554B">
        <w:rPr>
          <w:rFonts w:ascii="Verdana" w:hAnsi="Verdana"/>
          <w:b/>
          <w:sz w:val="24"/>
          <w:szCs w:val="24"/>
          <w:u w:val="single"/>
        </w:rPr>
        <w:t xml:space="preserve">elcome to the Children and Young People </w:t>
      </w:r>
      <w:r w:rsidR="001B6313" w:rsidRPr="0012554B">
        <w:rPr>
          <w:rFonts w:ascii="Verdana" w:hAnsi="Verdana"/>
          <w:b/>
          <w:sz w:val="24"/>
          <w:szCs w:val="24"/>
          <w:u w:val="single"/>
        </w:rPr>
        <w:t xml:space="preserve">Mission and Ministry </w:t>
      </w:r>
      <w:r w:rsidR="00687251" w:rsidRPr="0012554B">
        <w:rPr>
          <w:rFonts w:ascii="Verdana" w:hAnsi="Verdana"/>
          <w:b/>
          <w:sz w:val="24"/>
          <w:szCs w:val="24"/>
          <w:u w:val="single"/>
        </w:rPr>
        <w:t>Team</w:t>
      </w:r>
    </w:p>
    <w:p w14:paraId="19E25DD2" w14:textId="77777777" w:rsidR="001574CB" w:rsidRPr="0012554B" w:rsidRDefault="001574CB" w:rsidP="001574CB">
      <w:pPr>
        <w:spacing w:after="0" w:line="240" w:lineRule="auto"/>
        <w:jc w:val="both"/>
        <w:rPr>
          <w:rFonts w:ascii="Verdana" w:hAnsi="Verdana"/>
          <w:b/>
          <w:sz w:val="24"/>
          <w:szCs w:val="24"/>
        </w:rPr>
      </w:pPr>
      <w:r w:rsidRPr="0012554B">
        <w:rPr>
          <w:rFonts w:ascii="Verdana" w:hAnsi="Verdana"/>
          <w:b/>
          <w:sz w:val="24"/>
          <w:szCs w:val="24"/>
        </w:rPr>
        <w:t>Introduction</w:t>
      </w:r>
    </w:p>
    <w:p w14:paraId="1C3611FD" w14:textId="77777777" w:rsidR="001574CB" w:rsidRPr="0012554B" w:rsidRDefault="001574CB" w:rsidP="001574CB">
      <w:pPr>
        <w:spacing w:after="0" w:line="240" w:lineRule="auto"/>
        <w:jc w:val="both"/>
        <w:rPr>
          <w:rFonts w:ascii="Verdana" w:hAnsi="Verdana"/>
          <w:b/>
          <w:sz w:val="24"/>
          <w:szCs w:val="24"/>
        </w:rPr>
      </w:pPr>
    </w:p>
    <w:p w14:paraId="615CE270" w14:textId="458E8AB0" w:rsidR="0039175A" w:rsidRPr="0012554B" w:rsidRDefault="008A1827" w:rsidP="0039175A">
      <w:pPr>
        <w:spacing w:after="0" w:line="240" w:lineRule="auto"/>
        <w:jc w:val="both"/>
        <w:rPr>
          <w:rFonts w:ascii="Verdana" w:hAnsi="Verdana"/>
          <w:sz w:val="24"/>
          <w:szCs w:val="24"/>
        </w:rPr>
      </w:pPr>
      <w:r w:rsidRPr="0012554B">
        <w:rPr>
          <w:rFonts w:ascii="Verdana" w:hAnsi="Verdana" w:cs="Arial"/>
          <w:sz w:val="24"/>
          <w:szCs w:val="24"/>
        </w:rPr>
        <w:t xml:space="preserve">We are </w:t>
      </w:r>
      <w:r w:rsidR="0039175A" w:rsidRPr="0012554B">
        <w:rPr>
          <w:rFonts w:ascii="Verdana" w:hAnsi="Verdana" w:cs="Arial"/>
          <w:sz w:val="24"/>
          <w:szCs w:val="24"/>
        </w:rPr>
        <w:t>Cheryl</w:t>
      </w:r>
      <w:r w:rsidRPr="0012554B">
        <w:rPr>
          <w:rFonts w:ascii="Verdana" w:hAnsi="Verdana" w:cs="Arial"/>
          <w:sz w:val="24"/>
          <w:szCs w:val="24"/>
        </w:rPr>
        <w:t xml:space="preserve"> Trice</w:t>
      </w:r>
      <w:r w:rsidR="00BC3661" w:rsidRPr="0012554B">
        <w:rPr>
          <w:rFonts w:ascii="Verdana" w:hAnsi="Verdana" w:cs="Arial"/>
          <w:sz w:val="24"/>
          <w:szCs w:val="24"/>
        </w:rPr>
        <w:t>, Laura Webster</w:t>
      </w:r>
      <w:r w:rsidRPr="0012554B">
        <w:rPr>
          <w:rFonts w:ascii="Verdana" w:hAnsi="Verdana" w:cs="Arial"/>
          <w:sz w:val="24"/>
          <w:szCs w:val="24"/>
        </w:rPr>
        <w:t xml:space="preserve"> and Sarah Cabella.</w:t>
      </w:r>
      <w:r w:rsidR="0039175A" w:rsidRPr="0012554B">
        <w:rPr>
          <w:rFonts w:ascii="Verdana" w:hAnsi="Verdana" w:cs="Arial"/>
          <w:sz w:val="24"/>
          <w:szCs w:val="24"/>
        </w:rPr>
        <w:t xml:space="preserve"> Cheryl </w:t>
      </w:r>
      <w:r w:rsidRPr="0012554B">
        <w:rPr>
          <w:rFonts w:ascii="Verdana" w:hAnsi="Verdana" w:cs="Arial"/>
          <w:sz w:val="24"/>
          <w:szCs w:val="24"/>
        </w:rPr>
        <w:t xml:space="preserve">is </w:t>
      </w:r>
      <w:r w:rsidR="0039175A" w:rsidRPr="0012554B">
        <w:rPr>
          <w:rFonts w:ascii="Verdana" w:hAnsi="Verdana" w:cs="Arial"/>
          <w:sz w:val="24"/>
          <w:szCs w:val="24"/>
        </w:rPr>
        <w:t xml:space="preserve">the Diocesan </w:t>
      </w:r>
      <w:r w:rsidR="00E108CA" w:rsidRPr="0012554B">
        <w:rPr>
          <w:rFonts w:ascii="Verdana" w:hAnsi="Verdana" w:cs="Arial"/>
          <w:sz w:val="24"/>
          <w:szCs w:val="24"/>
        </w:rPr>
        <w:t>Team Lead Adviser for the Children and Young People Mission and Ministry Team</w:t>
      </w:r>
      <w:r w:rsidR="00BC3661" w:rsidRPr="0012554B">
        <w:rPr>
          <w:rFonts w:ascii="Verdana" w:hAnsi="Verdana" w:cs="Arial"/>
          <w:sz w:val="24"/>
          <w:szCs w:val="24"/>
        </w:rPr>
        <w:t>, Laura Webster is the Children and Young People Adviser for Bromley and Bexley Archdeaconry,</w:t>
      </w:r>
      <w:r w:rsidR="00E108CA" w:rsidRPr="0012554B">
        <w:rPr>
          <w:rFonts w:ascii="Verdana" w:hAnsi="Verdana" w:cs="Arial"/>
          <w:sz w:val="24"/>
          <w:szCs w:val="24"/>
        </w:rPr>
        <w:t xml:space="preserve"> </w:t>
      </w:r>
      <w:r w:rsidR="0039175A" w:rsidRPr="0012554B">
        <w:rPr>
          <w:rFonts w:ascii="Verdana" w:hAnsi="Verdana" w:cs="Arial"/>
          <w:sz w:val="24"/>
          <w:szCs w:val="24"/>
        </w:rPr>
        <w:t>whilst Sarah</w:t>
      </w:r>
      <w:r w:rsidR="00E108CA" w:rsidRPr="0012554B">
        <w:rPr>
          <w:rFonts w:ascii="Verdana" w:hAnsi="Verdana" w:cs="Arial"/>
          <w:sz w:val="24"/>
          <w:szCs w:val="24"/>
        </w:rPr>
        <w:t>,</w:t>
      </w:r>
      <w:r w:rsidR="0039175A" w:rsidRPr="0012554B">
        <w:rPr>
          <w:rFonts w:ascii="Verdana" w:hAnsi="Verdana" w:cs="Arial"/>
          <w:sz w:val="24"/>
          <w:szCs w:val="24"/>
        </w:rPr>
        <w:t xml:space="preserve"> is a PA assist</w:t>
      </w:r>
      <w:r w:rsidRPr="0012554B">
        <w:rPr>
          <w:rFonts w:ascii="Verdana" w:hAnsi="Verdana" w:cs="Arial"/>
          <w:sz w:val="24"/>
          <w:szCs w:val="24"/>
        </w:rPr>
        <w:t>ing and supporting</w:t>
      </w:r>
      <w:r w:rsidR="001E1F60" w:rsidRPr="0012554B">
        <w:rPr>
          <w:rFonts w:ascii="Verdana" w:hAnsi="Verdana" w:cs="Arial"/>
          <w:sz w:val="24"/>
          <w:szCs w:val="24"/>
        </w:rPr>
        <w:t xml:space="preserve"> Cheryl</w:t>
      </w:r>
      <w:r w:rsidR="00BC3661" w:rsidRPr="0012554B">
        <w:rPr>
          <w:rFonts w:ascii="Verdana" w:hAnsi="Verdana" w:cs="Arial"/>
          <w:sz w:val="24"/>
          <w:szCs w:val="24"/>
        </w:rPr>
        <w:t xml:space="preserve"> and Laura</w:t>
      </w:r>
      <w:r w:rsidR="001E1F60" w:rsidRPr="0012554B">
        <w:rPr>
          <w:rFonts w:ascii="Verdana" w:hAnsi="Verdana" w:cs="Arial"/>
          <w:sz w:val="24"/>
          <w:szCs w:val="24"/>
        </w:rPr>
        <w:t xml:space="preserve">.  As a team </w:t>
      </w:r>
      <w:r w:rsidR="0039175A" w:rsidRPr="0012554B">
        <w:rPr>
          <w:rFonts w:ascii="Verdana" w:hAnsi="Verdana" w:cs="Arial"/>
          <w:sz w:val="24"/>
          <w:szCs w:val="24"/>
        </w:rPr>
        <w:t xml:space="preserve">we </w:t>
      </w:r>
      <w:r w:rsidR="001574CB" w:rsidRPr="0012554B">
        <w:rPr>
          <w:rFonts w:ascii="Verdana" w:hAnsi="Verdana" w:cs="Arial"/>
          <w:sz w:val="24"/>
          <w:szCs w:val="24"/>
        </w:rPr>
        <w:t xml:space="preserve">want to support and </w:t>
      </w:r>
      <w:r w:rsidR="0039175A" w:rsidRPr="0012554B">
        <w:rPr>
          <w:rFonts w:ascii="Verdana" w:hAnsi="Verdana" w:cs="Arial"/>
          <w:sz w:val="24"/>
          <w:szCs w:val="24"/>
        </w:rPr>
        <w:t>encourage you in your ministry with children</w:t>
      </w:r>
      <w:r w:rsidR="0012554B">
        <w:rPr>
          <w:rFonts w:ascii="Verdana" w:hAnsi="Verdana" w:cs="Arial"/>
          <w:sz w:val="24"/>
          <w:szCs w:val="24"/>
        </w:rPr>
        <w:t>,</w:t>
      </w:r>
      <w:r w:rsidR="0039175A" w:rsidRPr="0012554B">
        <w:rPr>
          <w:rFonts w:ascii="Verdana" w:hAnsi="Verdana" w:cs="Arial"/>
          <w:sz w:val="24"/>
          <w:szCs w:val="24"/>
        </w:rPr>
        <w:t xml:space="preserve"> young people</w:t>
      </w:r>
      <w:r w:rsidR="0012554B">
        <w:rPr>
          <w:rFonts w:ascii="Verdana" w:hAnsi="Verdana" w:cs="Arial"/>
          <w:sz w:val="24"/>
          <w:szCs w:val="24"/>
        </w:rPr>
        <w:t xml:space="preserve"> and families.</w:t>
      </w:r>
    </w:p>
    <w:p w14:paraId="4367C020" w14:textId="77777777" w:rsidR="0039175A" w:rsidRPr="0012554B" w:rsidRDefault="0039175A" w:rsidP="0039175A">
      <w:pPr>
        <w:spacing w:after="0" w:line="240" w:lineRule="auto"/>
        <w:jc w:val="both"/>
        <w:rPr>
          <w:rFonts w:ascii="Verdana" w:hAnsi="Verdana"/>
          <w:sz w:val="24"/>
          <w:szCs w:val="24"/>
        </w:rPr>
      </w:pPr>
    </w:p>
    <w:p w14:paraId="7E425281" w14:textId="77777777" w:rsidR="008B3FAD" w:rsidRPr="0012554B" w:rsidRDefault="001574CB" w:rsidP="008B3FAD">
      <w:pPr>
        <w:pStyle w:val="Body"/>
        <w:rPr>
          <w:rFonts w:ascii="Verdana" w:hAnsi="Verdana" w:cs="Arial"/>
          <w:b/>
          <w:sz w:val="24"/>
          <w:szCs w:val="24"/>
        </w:rPr>
      </w:pPr>
      <w:r w:rsidRPr="0012554B">
        <w:rPr>
          <w:rFonts w:ascii="Verdana" w:hAnsi="Verdana" w:cs="Arial"/>
          <w:b/>
          <w:sz w:val="24"/>
          <w:szCs w:val="24"/>
        </w:rPr>
        <w:t>Our</w:t>
      </w:r>
      <w:r w:rsidR="008B3FAD" w:rsidRPr="0012554B">
        <w:rPr>
          <w:rFonts w:ascii="Verdana" w:hAnsi="Verdana" w:cs="Arial"/>
          <w:b/>
          <w:sz w:val="24"/>
          <w:szCs w:val="24"/>
        </w:rPr>
        <w:t xml:space="preserve"> Aims</w:t>
      </w:r>
    </w:p>
    <w:p w14:paraId="5164189F" w14:textId="77777777" w:rsidR="008B3FAD" w:rsidRPr="0012554B" w:rsidRDefault="008B3FAD" w:rsidP="008B3FAD">
      <w:pPr>
        <w:pStyle w:val="Body"/>
        <w:rPr>
          <w:rFonts w:ascii="Verdana" w:hAnsi="Verdana" w:cs="Arial"/>
          <w:b/>
          <w:sz w:val="24"/>
          <w:szCs w:val="24"/>
        </w:rPr>
      </w:pPr>
    </w:p>
    <w:p w14:paraId="08116C0C" w14:textId="77777777" w:rsidR="008B3FAD" w:rsidRPr="0012554B" w:rsidRDefault="008B3FAD" w:rsidP="008B3FAD">
      <w:pPr>
        <w:pStyle w:val="Body"/>
        <w:numPr>
          <w:ilvl w:val="0"/>
          <w:numId w:val="1"/>
        </w:numPr>
        <w:jc w:val="both"/>
        <w:rPr>
          <w:rFonts w:ascii="Verdana" w:hAnsi="Verdana" w:cs="Arial"/>
          <w:sz w:val="24"/>
          <w:szCs w:val="24"/>
        </w:rPr>
      </w:pPr>
      <w:r w:rsidRPr="0012554B">
        <w:rPr>
          <w:rFonts w:ascii="Verdana" w:hAnsi="Verdana" w:cs="Arial"/>
          <w:sz w:val="24"/>
          <w:szCs w:val="24"/>
        </w:rPr>
        <w:t>To advise, support and celebrate children’s and youth work across the Diocese of Rochester so that children and young people are offered life-enhancing encounters with Jesus Christ, participation as equal partners in the life of the Church and opportunities to explore their vocation.</w:t>
      </w:r>
    </w:p>
    <w:p w14:paraId="1F6ACB7F" w14:textId="77777777" w:rsidR="008B3FAD" w:rsidRPr="0012554B" w:rsidRDefault="008B3FAD" w:rsidP="008B3FAD">
      <w:pPr>
        <w:pStyle w:val="Body"/>
        <w:jc w:val="both"/>
        <w:rPr>
          <w:rFonts w:ascii="Verdana" w:hAnsi="Verdana" w:cs="Arial"/>
          <w:sz w:val="24"/>
          <w:szCs w:val="24"/>
        </w:rPr>
      </w:pPr>
    </w:p>
    <w:p w14:paraId="5F0D9762" w14:textId="77777777" w:rsidR="008B3FAD" w:rsidRPr="0012554B" w:rsidRDefault="008B3FAD" w:rsidP="008B3FAD">
      <w:pPr>
        <w:pStyle w:val="Body"/>
        <w:numPr>
          <w:ilvl w:val="0"/>
          <w:numId w:val="1"/>
        </w:numPr>
        <w:jc w:val="both"/>
        <w:rPr>
          <w:rFonts w:ascii="Verdana" w:hAnsi="Verdana" w:cs="Arial"/>
          <w:sz w:val="24"/>
          <w:szCs w:val="24"/>
        </w:rPr>
      </w:pPr>
      <w:r w:rsidRPr="0012554B">
        <w:rPr>
          <w:rFonts w:ascii="Verdana" w:hAnsi="Verdana" w:cs="Arial"/>
          <w:sz w:val="24"/>
          <w:szCs w:val="24"/>
        </w:rPr>
        <w:t>To encourage, develop and evaluate standards of integrity and good working practice amongst children’s and youth work practitioners, parishes and schools and to formally recognise those who demonstrate high quality children’s and youth ministry.</w:t>
      </w:r>
    </w:p>
    <w:p w14:paraId="2775790C" w14:textId="77777777" w:rsidR="002F5D07" w:rsidRPr="0012554B" w:rsidRDefault="002F5D07" w:rsidP="002F5D07">
      <w:pPr>
        <w:pStyle w:val="Body"/>
        <w:ind w:left="720"/>
        <w:jc w:val="both"/>
        <w:rPr>
          <w:rFonts w:ascii="Verdana" w:hAnsi="Verdana" w:cs="Arial"/>
          <w:sz w:val="24"/>
          <w:szCs w:val="24"/>
        </w:rPr>
      </w:pPr>
    </w:p>
    <w:p w14:paraId="60B19128" w14:textId="77777777" w:rsidR="002F5D07" w:rsidRPr="0012554B" w:rsidRDefault="001574CB" w:rsidP="002F5D07">
      <w:pPr>
        <w:pStyle w:val="Body"/>
        <w:jc w:val="both"/>
        <w:rPr>
          <w:rFonts w:ascii="Verdana" w:hAnsi="Verdana" w:cs="Arial"/>
          <w:b/>
          <w:sz w:val="24"/>
          <w:szCs w:val="24"/>
          <w:lang w:val="en-US"/>
        </w:rPr>
      </w:pPr>
      <w:r w:rsidRPr="0012554B">
        <w:rPr>
          <w:rFonts w:ascii="Verdana" w:hAnsi="Verdana" w:cs="Arial"/>
          <w:b/>
          <w:sz w:val="24"/>
          <w:szCs w:val="24"/>
          <w:lang w:val="en-US"/>
        </w:rPr>
        <w:t xml:space="preserve">Our </w:t>
      </w:r>
      <w:r w:rsidR="002F5D07" w:rsidRPr="0012554B">
        <w:rPr>
          <w:rFonts w:ascii="Verdana" w:hAnsi="Verdana" w:cs="Arial"/>
          <w:b/>
          <w:sz w:val="24"/>
          <w:szCs w:val="24"/>
          <w:lang w:val="en-US"/>
        </w:rPr>
        <w:t>Objectives</w:t>
      </w:r>
    </w:p>
    <w:p w14:paraId="171A9688" w14:textId="77777777" w:rsidR="002F5D07" w:rsidRPr="0012554B" w:rsidRDefault="002F5D07" w:rsidP="002F5D07">
      <w:pPr>
        <w:pStyle w:val="Body"/>
        <w:ind w:left="720"/>
        <w:jc w:val="both"/>
        <w:rPr>
          <w:rFonts w:ascii="Verdana" w:hAnsi="Verdana" w:cs="Arial"/>
          <w:b/>
          <w:sz w:val="24"/>
          <w:szCs w:val="24"/>
        </w:rPr>
      </w:pPr>
    </w:p>
    <w:p w14:paraId="720DA191"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RESOURCES, GUIDANCE &amp; ADVICE </w:t>
      </w:r>
    </w:p>
    <w:p w14:paraId="0FFC206E"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To encourage and develop the highest standards of working practice and personal integrity in all those who work with children and young people in parishes</w:t>
      </w:r>
      <w:r w:rsidRPr="0012554B">
        <w:rPr>
          <w:rFonts w:ascii="Verdana" w:hAnsi="Verdana" w:cs="Arial"/>
          <w:sz w:val="24"/>
          <w:szCs w:val="24"/>
        </w:rPr>
        <w:t xml:space="preserve"> </w:t>
      </w:r>
      <w:r w:rsidRPr="0012554B">
        <w:rPr>
          <w:rFonts w:ascii="Verdana" w:hAnsi="Verdana" w:cs="Arial"/>
          <w:sz w:val="24"/>
          <w:szCs w:val="24"/>
          <w:lang w:val="en-US"/>
        </w:rPr>
        <w:t>across the Diocese</w:t>
      </w:r>
      <w:r w:rsidRPr="0012554B">
        <w:rPr>
          <w:rFonts w:ascii="Verdana" w:hAnsi="Verdana" w:cs="Arial"/>
          <w:sz w:val="24"/>
          <w:szCs w:val="24"/>
        </w:rPr>
        <w:t>.</w:t>
      </w:r>
    </w:p>
    <w:p w14:paraId="5674CD0A" w14:textId="39BDAD6B"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develop, offer and disseminate a bank of </w:t>
      </w:r>
      <w:r w:rsidR="00426D4D" w:rsidRPr="0012554B">
        <w:rPr>
          <w:rFonts w:ascii="Verdana" w:hAnsi="Verdana" w:cs="Arial"/>
          <w:sz w:val="24"/>
          <w:szCs w:val="24"/>
          <w:lang w:val="en-US"/>
        </w:rPr>
        <w:t>high-quality</w:t>
      </w:r>
      <w:r w:rsidRPr="0012554B">
        <w:rPr>
          <w:rFonts w:ascii="Verdana" w:hAnsi="Verdana" w:cs="Arial"/>
          <w:sz w:val="24"/>
          <w:szCs w:val="24"/>
          <w:lang w:val="en-US"/>
        </w:rPr>
        <w:t xml:space="preserve"> Diocesan resources, giving guidance on specific children's and youth work issues. </w:t>
      </w:r>
    </w:p>
    <w:p w14:paraId="59EAD17F" w14:textId="77777777" w:rsidR="002F5D07" w:rsidRPr="0012554B" w:rsidRDefault="002F5D07" w:rsidP="002F5D07">
      <w:pPr>
        <w:pStyle w:val="Body"/>
        <w:ind w:left="720"/>
        <w:jc w:val="both"/>
        <w:rPr>
          <w:rFonts w:ascii="Verdana" w:hAnsi="Verdana" w:cs="Arial"/>
          <w:sz w:val="24"/>
          <w:szCs w:val="24"/>
        </w:rPr>
      </w:pPr>
    </w:p>
    <w:p w14:paraId="2073DF50"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MISSION &amp; COMMUNITY</w:t>
      </w:r>
    </w:p>
    <w:p w14:paraId="184AC24D"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sz w:val="24"/>
          <w:szCs w:val="24"/>
          <w:lang w:val="en-US"/>
        </w:rPr>
        <w:t xml:space="preserve">Working with the other Diocesan departments, to help parishes to increase their engagement with children and young people in their </w:t>
      </w:r>
      <w:r w:rsidRPr="0012554B">
        <w:rPr>
          <w:rFonts w:ascii="Verdana" w:hAnsi="Verdana" w:cs="Arial"/>
          <w:sz w:val="24"/>
          <w:szCs w:val="24"/>
        </w:rPr>
        <w:t>communities.</w:t>
      </w:r>
    </w:p>
    <w:p w14:paraId="070CCD55" w14:textId="77777777" w:rsidR="002F5D07" w:rsidRPr="0012554B" w:rsidRDefault="002F5D07" w:rsidP="002F5D07">
      <w:pPr>
        <w:pStyle w:val="Body"/>
        <w:ind w:left="720"/>
        <w:jc w:val="both"/>
        <w:rPr>
          <w:rFonts w:ascii="Verdana" w:hAnsi="Verdana" w:cs="Arial"/>
          <w:b/>
          <w:sz w:val="24"/>
          <w:szCs w:val="24"/>
        </w:rPr>
      </w:pPr>
      <w:r w:rsidRPr="0012554B">
        <w:rPr>
          <w:rFonts w:ascii="Verdana" w:hAnsi="Verdana" w:cs="Arial"/>
          <w:sz w:val="24"/>
          <w:szCs w:val="24"/>
        </w:rPr>
        <w:t xml:space="preserve"> </w:t>
      </w:r>
    </w:p>
    <w:p w14:paraId="112DE2B0"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PARTICIPATION </w:t>
      </w:r>
    </w:p>
    <w:p w14:paraId="285E453E" w14:textId="435FF3A1"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increase the participation of children and young people in the life of parishes, the </w:t>
      </w:r>
      <w:proofErr w:type="gramStart"/>
      <w:r w:rsidRPr="0012554B">
        <w:rPr>
          <w:rFonts w:ascii="Verdana" w:hAnsi="Verdana" w:cs="Arial"/>
          <w:sz w:val="24"/>
          <w:szCs w:val="24"/>
          <w:lang w:val="en-US"/>
        </w:rPr>
        <w:t>Diocese</w:t>
      </w:r>
      <w:proofErr w:type="gramEnd"/>
      <w:r w:rsidRPr="0012554B">
        <w:rPr>
          <w:rFonts w:ascii="Verdana" w:hAnsi="Verdana" w:cs="Arial"/>
          <w:sz w:val="24"/>
          <w:szCs w:val="24"/>
          <w:lang w:val="en-US"/>
        </w:rPr>
        <w:t xml:space="preserve"> and the wider Church of England, so as to enable them to influence decision-making and initiate positive change in their churches, local communities and the wider world</w:t>
      </w:r>
      <w:r w:rsidRPr="0012554B">
        <w:rPr>
          <w:rFonts w:ascii="Verdana" w:hAnsi="Verdana" w:cs="Arial"/>
          <w:sz w:val="24"/>
          <w:szCs w:val="24"/>
        </w:rPr>
        <w:t>.</w:t>
      </w:r>
    </w:p>
    <w:p w14:paraId="4393240E" w14:textId="77777777" w:rsidR="002F5D07" w:rsidRPr="0012554B" w:rsidRDefault="002F5D07" w:rsidP="002F5D07">
      <w:pPr>
        <w:pStyle w:val="Body"/>
        <w:ind w:left="720"/>
        <w:jc w:val="both"/>
        <w:rPr>
          <w:rFonts w:ascii="Verdana" w:hAnsi="Verdana" w:cs="Arial"/>
          <w:b/>
          <w:sz w:val="24"/>
          <w:szCs w:val="24"/>
        </w:rPr>
      </w:pPr>
      <w:r w:rsidRPr="0012554B">
        <w:rPr>
          <w:rFonts w:ascii="Verdana" w:hAnsi="Verdana" w:cs="Arial"/>
          <w:sz w:val="24"/>
          <w:szCs w:val="24"/>
        </w:rPr>
        <w:t xml:space="preserve"> </w:t>
      </w:r>
    </w:p>
    <w:p w14:paraId="7EDB0054"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TRAINING &amp; DEVELOPMENT </w:t>
      </w:r>
    </w:p>
    <w:p w14:paraId="32A88F27"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develop, offer and deliver a cohesive training programme for parishes which is responsive and encouraging as well as innovative and inspirational.  </w:t>
      </w:r>
    </w:p>
    <w:p w14:paraId="07888FBB"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raise the profile and increase the status of ministry among children &amp; young people alongside other </w:t>
      </w:r>
      <w:r w:rsidR="00762E5B" w:rsidRPr="0012554B">
        <w:rPr>
          <w:rFonts w:ascii="Verdana" w:hAnsi="Verdana" w:cs="Arial"/>
          <w:sz w:val="24"/>
          <w:szCs w:val="24"/>
          <w:lang w:val="en-US"/>
        </w:rPr>
        <w:t>recognized</w:t>
      </w:r>
      <w:r w:rsidRPr="0012554B">
        <w:rPr>
          <w:rFonts w:ascii="Verdana" w:hAnsi="Verdana" w:cs="Arial"/>
          <w:sz w:val="24"/>
          <w:szCs w:val="24"/>
          <w:lang w:val="en-US"/>
        </w:rPr>
        <w:t xml:space="preserve"> ministries within the Diocese.</w:t>
      </w:r>
    </w:p>
    <w:p w14:paraId="1CFEB421" w14:textId="77777777" w:rsidR="002F5D07" w:rsidRPr="0012554B" w:rsidRDefault="002F5D07" w:rsidP="002F5D07">
      <w:pPr>
        <w:pStyle w:val="Body"/>
        <w:ind w:left="720"/>
        <w:jc w:val="both"/>
        <w:rPr>
          <w:rFonts w:ascii="Verdana" w:hAnsi="Verdana" w:cs="Arial"/>
          <w:sz w:val="24"/>
          <w:szCs w:val="24"/>
        </w:rPr>
      </w:pPr>
    </w:p>
    <w:p w14:paraId="18FA7AFC" w14:textId="77777777" w:rsidR="0012554B" w:rsidRDefault="0012554B" w:rsidP="002F5D07">
      <w:pPr>
        <w:pStyle w:val="Body"/>
        <w:jc w:val="both"/>
        <w:rPr>
          <w:rFonts w:ascii="Verdana" w:hAnsi="Verdana" w:cs="Arial"/>
          <w:b/>
          <w:sz w:val="24"/>
          <w:szCs w:val="24"/>
        </w:rPr>
      </w:pPr>
    </w:p>
    <w:p w14:paraId="0C8311EB" w14:textId="77777777" w:rsidR="0012554B" w:rsidRDefault="0012554B" w:rsidP="002F5D07">
      <w:pPr>
        <w:pStyle w:val="Body"/>
        <w:jc w:val="both"/>
        <w:rPr>
          <w:rFonts w:ascii="Verdana" w:hAnsi="Verdana" w:cs="Arial"/>
          <w:b/>
          <w:sz w:val="24"/>
          <w:szCs w:val="24"/>
        </w:rPr>
      </w:pPr>
    </w:p>
    <w:p w14:paraId="72511C7E" w14:textId="5C4CE1E6"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lastRenderedPageBreak/>
        <w:t>COMMUNICATION</w:t>
      </w:r>
    </w:p>
    <w:p w14:paraId="2CBF0B0E"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rPr>
        <w:t>To increase the frequency and quality of children and youth work communication across the Diocese.</w:t>
      </w:r>
    </w:p>
    <w:p w14:paraId="07F3F66E" w14:textId="77777777" w:rsidR="00923F7E" w:rsidRPr="0012554B" w:rsidRDefault="00923F7E" w:rsidP="002F5D07">
      <w:pPr>
        <w:pStyle w:val="Body"/>
        <w:jc w:val="both"/>
        <w:rPr>
          <w:rFonts w:ascii="Verdana" w:hAnsi="Verdana" w:cs="Arial"/>
          <w:sz w:val="24"/>
          <w:szCs w:val="24"/>
        </w:rPr>
      </w:pPr>
    </w:p>
    <w:p w14:paraId="30AD7E69" w14:textId="616319F4" w:rsidR="00935D9E" w:rsidRPr="0012554B" w:rsidRDefault="000177DD" w:rsidP="00D9182B">
      <w:pPr>
        <w:jc w:val="center"/>
        <w:rPr>
          <w:rFonts w:ascii="Verdana" w:hAnsi="Verdana" w:cs="Arial"/>
          <w:b/>
          <w:sz w:val="24"/>
          <w:szCs w:val="24"/>
          <w:u w:val="single"/>
        </w:rPr>
      </w:pPr>
      <w:r w:rsidRPr="0012554B">
        <w:rPr>
          <w:rFonts w:ascii="Verdana" w:hAnsi="Verdana" w:cs="Arial"/>
          <w:b/>
          <w:sz w:val="24"/>
          <w:szCs w:val="24"/>
          <w:u w:val="single"/>
        </w:rPr>
        <w:t>HOW TO ….</w:t>
      </w:r>
    </w:p>
    <w:p w14:paraId="0AD74C1A" w14:textId="77777777" w:rsidR="000177DD" w:rsidRPr="0012554B" w:rsidRDefault="00993D09" w:rsidP="00A61731">
      <w:pPr>
        <w:jc w:val="both"/>
        <w:rPr>
          <w:rFonts w:ascii="Verdana" w:hAnsi="Verdana" w:cs="Arial"/>
          <w:sz w:val="24"/>
          <w:szCs w:val="24"/>
        </w:rPr>
      </w:pPr>
      <w:r w:rsidRPr="0012554B">
        <w:rPr>
          <w:rFonts w:ascii="Verdana" w:hAnsi="Verdana" w:cs="Arial"/>
          <w:sz w:val="24"/>
          <w:szCs w:val="24"/>
        </w:rPr>
        <w:t>The</w:t>
      </w:r>
      <w:r w:rsidR="000177DD" w:rsidRPr="0012554B">
        <w:rPr>
          <w:rFonts w:ascii="Verdana" w:hAnsi="Verdana" w:cs="Arial"/>
          <w:sz w:val="24"/>
          <w:szCs w:val="24"/>
        </w:rPr>
        <w:t xml:space="preserve"> training i</w:t>
      </w:r>
      <w:r w:rsidRPr="0012554B">
        <w:rPr>
          <w:rFonts w:ascii="Verdana" w:hAnsi="Verdana" w:cs="Arial"/>
          <w:sz w:val="24"/>
          <w:szCs w:val="24"/>
        </w:rPr>
        <w:t>n this Directory i</w:t>
      </w:r>
      <w:r w:rsidR="000177DD" w:rsidRPr="0012554B">
        <w:rPr>
          <w:rFonts w:ascii="Verdana" w:hAnsi="Verdana" w:cs="Arial"/>
          <w:sz w:val="24"/>
          <w:szCs w:val="24"/>
        </w:rPr>
        <w:t>s for leaders who work with children and young people across the age range.</w:t>
      </w:r>
    </w:p>
    <w:p w14:paraId="008F3FA4" w14:textId="77777777" w:rsidR="00E42596" w:rsidRPr="0012554B" w:rsidRDefault="00E42596" w:rsidP="00A61731">
      <w:pPr>
        <w:jc w:val="both"/>
        <w:rPr>
          <w:rFonts w:ascii="Verdana" w:hAnsi="Verdana" w:cs="Arial"/>
          <w:b/>
          <w:sz w:val="24"/>
          <w:szCs w:val="24"/>
        </w:rPr>
      </w:pPr>
      <w:r w:rsidRPr="0012554B">
        <w:rPr>
          <w:rFonts w:ascii="Verdana" w:hAnsi="Verdana" w:cs="Arial"/>
          <w:b/>
          <w:sz w:val="24"/>
          <w:szCs w:val="24"/>
        </w:rPr>
        <w:t>How to use this training directory</w:t>
      </w:r>
    </w:p>
    <w:p w14:paraId="128920EA" w14:textId="77777777" w:rsidR="00E42596" w:rsidRPr="0012554B" w:rsidRDefault="00E42596" w:rsidP="00A61731">
      <w:pPr>
        <w:jc w:val="both"/>
        <w:rPr>
          <w:rFonts w:ascii="Verdana" w:hAnsi="Verdana" w:cs="Arial"/>
          <w:sz w:val="24"/>
          <w:szCs w:val="24"/>
        </w:rPr>
      </w:pPr>
      <w:r w:rsidRPr="0012554B">
        <w:rPr>
          <w:rFonts w:ascii="Verdana" w:hAnsi="Verdana" w:cs="Arial"/>
          <w:sz w:val="24"/>
          <w:szCs w:val="24"/>
        </w:rPr>
        <w:t xml:space="preserve">The directory is broken into </w:t>
      </w:r>
      <w:r w:rsidR="001574CB" w:rsidRPr="0012554B">
        <w:rPr>
          <w:rFonts w:ascii="Verdana" w:hAnsi="Verdana" w:cs="Arial"/>
          <w:sz w:val="24"/>
          <w:szCs w:val="24"/>
        </w:rPr>
        <w:t>two</w:t>
      </w:r>
      <w:r w:rsidRPr="0012554B">
        <w:rPr>
          <w:rFonts w:ascii="Verdana" w:hAnsi="Verdana" w:cs="Arial"/>
          <w:sz w:val="24"/>
          <w:szCs w:val="24"/>
        </w:rPr>
        <w:t xml:space="preserve"> main sections:</w:t>
      </w:r>
    </w:p>
    <w:p w14:paraId="31C07C8A" w14:textId="77777777" w:rsidR="00E42596" w:rsidRPr="0012554B" w:rsidRDefault="00E42596" w:rsidP="00A61731">
      <w:pPr>
        <w:pStyle w:val="ListParagraph"/>
        <w:numPr>
          <w:ilvl w:val="0"/>
          <w:numId w:val="15"/>
        </w:numPr>
        <w:jc w:val="both"/>
        <w:rPr>
          <w:rFonts w:ascii="Verdana" w:hAnsi="Verdana" w:cs="Arial"/>
          <w:sz w:val="24"/>
          <w:szCs w:val="24"/>
        </w:rPr>
      </w:pPr>
      <w:r w:rsidRPr="0012554B">
        <w:rPr>
          <w:rFonts w:ascii="Verdana" w:hAnsi="Verdana" w:cs="Arial"/>
          <w:sz w:val="24"/>
          <w:szCs w:val="24"/>
        </w:rPr>
        <w:t>Descriptions of training which individual parishes may request. These are divided into 3 categories:</w:t>
      </w:r>
    </w:p>
    <w:p w14:paraId="40767CB5" w14:textId="77777777" w:rsidR="00A61731" w:rsidRPr="0012554B" w:rsidRDefault="00A61731" w:rsidP="00A61731">
      <w:pPr>
        <w:pStyle w:val="ListParagraph"/>
        <w:jc w:val="both"/>
        <w:rPr>
          <w:rFonts w:ascii="Verdana" w:hAnsi="Verdana" w:cs="Arial"/>
          <w:sz w:val="24"/>
          <w:szCs w:val="24"/>
        </w:rPr>
      </w:pPr>
    </w:p>
    <w:p w14:paraId="1C9B0149"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specifically related to work and ministry with children.</w:t>
      </w:r>
      <w:r w:rsidR="00993D09" w:rsidRPr="0012554B">
        <w:rPr>
          <w:rFonts w:ascii="Verdana" w:hAnsi="Verdana" w:cs="Arial"/>
          <w:sz w:val="24"/>
          <w:szCs w:val="24"/>
        </w:rPr>
        <w:t xml:space="preserve"> (0-11)</w:t>
      </w:r>
    </w:p>
    <w:p w14:paraId="018D214B"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specifically related to work and ministry with young people</w:t>
      </w:r>
      <w:r w:rsidR="00993D09" w:rsidRPr="0012554B">
        <w:rPr>
          <w:rFonts w:ascii="Verdana" w:hAnsi="Verdana" w:cs="Arial"/>
          <w:sz w:val="24"/>
          <w:szCs w:val="24"/>
        </w:rPr>
        <w:t xml:space="preserve"> (11-18)</w:t>
      </w:r>
    </w:p>
    <w:p w14:paraId="1E42F092"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which are relevant to work and ministry with children and young people.</w:t>
      </w:r>
    </w:p>
    <w:p w14:paraId="0913DEF8" w14:textId="77777777" w:rsidR="00A61731" w:rsidRPr="0012554B" w:rsidRDefault="00A61731" w:rsidP="00A61731">
      <w:pPr>
        <w:pStyle w:val="ListParagraph"/>
        <w:ind w:left="1440"/>
        <w:jc w:val="both"/>
        <w:rPr>
          <w:rFonts w:ascii="Verdana" w:hAnsi="Verdana" w:cs="Arial"/>
          <w:sz w:val="24"/>
          <w:szCs w:val="24"/>
        </w:rPr>
      </w:pPr>
    </w:p>
    <w:p w14:paraId="5A5D8B79" w14:textId="77777777" w:rsidR="00E42596" w:rsidRPr="0012554B" w:rsidRDefault="00E42596" w:rsidP="00A61731">
      <w:pPr>
        <w:pStyle w:val="ListParagraph"/>
        <w:numPr>
          <w:ilvl w:val="0"/>
          <w:numId w:val="15"/>
        </w:numPr>
        <w:jc w:val="both"/>
        <w:rPr>
          <w:rFonts w:ascii="Verdana" w:hAnsi="Verdana" w:cs="Arial"/>
          <w:sz w:val="24"/>
          <w:szCs w:val="24"/>
        </w:rPr>
      </w:pPr>
      <w:r w:rsidRPr="0012554B">
        <w:rPr>
          <w:rFonts w:ascii="Verdana" w:hAnsi="Verdana" w:cs="Arial"/>
          <w:sz w:val="24"/>
          <w:szCs w:val="24"/>
        </w:rPr>
        <w:t>A programme of pre-planned training events for the coming year is included towards the end of the directory.</w:t>
      </w:r>
    </w:p>
    <w:p w14:paraId="51BC8C11" w14:textId="77777777" w:rsidR="00E42596" w:rsidRPr="0012554B" w:rsidRDefault="00E42596" w:rsidP="00A61731">
      <w:pPr>
        <w:jc w:val="both"/>
        <w:rPr>
          <w:rFonts w:ascii="Verdana" w:hAnsi="Verdana" w:cs="Arial"/>
          <w:b/>
          <w:sz w:val="24"/>
          <w:szCs w:val="24"/>
        </w:rPr>
      </w:pPr>
      <w:r w:rsidRPr="0012554B">
        <w:rPr>
          <w:rFonts w:ascii="Verdana" w:hAnsi="Verdana" w:cs="Arial"/>
          <w:b/>
          <w:sz w:val="24"/>
          <w:szCs w:val="24"/>
        </w:rPr>
        <w:t>Requesting a training session</w:t>
      </w:r>
      <w:r w:rsidR="001574CB" w:rsidRPr="0012554B">
        <w:rPr>
          <w:rFonts w:ascii="Verdana" w:hAnsi="Verdana" w:cs="Arial"/>
          <w:b/>
          <w:sz w:val="24"/>
          <w:szCs w:val="24"/>
        </w:rPr>
        <w:t xml:space="preserve"> for your parish</w:t>
      </w:r>
    </w:p>
    <w:p w14:paraId="495647EF"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Discuss with those who work with children and young people what training they think would help them to be more confident and effective in their work and ministry.</w:t>
      </w:r>
    </w:p>
    <w:p w14:paraId="0E127AE9"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Look through the training session des</w:t>
      </w:r>
      <w:r w:rsidR="00A61731" w:rsidRPr="0012554B">
        <w:rPr>
          <w:rFonts w:ascii="Verdana" w:hAnsi="Verdana" w:cs="Arial"/>
          <w:sz w:val="24"/>
          <w:szCs w:val="24"/>
        </w:rPr>
        <w:t>criptions in the directory and i</w:t>
      </w:r>
      <w:r w:rsidRPr="0012554B">
        <w:rPr>
          <w:rFonts w:ascii="Verdana" w:hAnsi="Verdana" w:cs="Arial"/>
          <w:sz w:val="24"/>
          <w:szCs w:val="24"/>
        </w:rPr>
        <w:t xml:space="preserve">dentify the most helpful training topics. (If the topic of most concern to your parish is not included, please do still get in touch to discuss the possibility of bespoke training to respond to the </w:t>
      </w:r>
      <w:proofErr w:type="gramStart"/>
      <w:r w:rsidRPr="0012554B">
        <w:rPr>
          <w:rFonts w:ascii="Verdana" w:hAnsi="Verdana" w:cs="Arial"/>
          <w:sz w:val="24"/>
          <w:szCs w:val="24"/>
        </w:rPr>
        <w:t>particular training</w:t>
      </w:r>
      <w:proofErr w:type="gramEnd"/>
      <w:r w:rsidRPr="0012554B">
        <w:rPr>
          <w:rFonts w:ascii="Verdana" w:hAnsi="Verdana" w:cs="Arial"/>
          <w:sz w:val="24"/>
          <w:szCs w:val="24"/>
        </w:rPr>
        <w:t xml:space="preserve"> needs</w:t>
      </w:r>
      <w:r w:rsidR="001574CB" w:rsidRPr="0012554B">
        <w:rPr>
          <w:rFonts w:ascii="Verdana" w:hAnsi="Verdana" w:cs="Arial"/>
          <w:sz w:val="24"/>
          <w:szCs w:val="24"/>
        </w:rPr>
        <w:t xml:space="preserve"> of your church</w:t>
      </w:r>
      <w:r w:rsidRPr="0012554B">
        <w:rPr>
          <w:rFonts w:ascii="Verdana" w:hAnsi="Verdana" w:cs="Arial"/>
          <w:sz w:val="24"/>
          <w:szCs w:val="24"/>
        </w:rPr>
        <w:t>.)</w:t>
      </w:r>
    </w:p>
    <w:p w14:paraId="76020360"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In the first instance contact Sarah Cabella to register your interest in a particular training session.</w:t>
      </w:r>
    </w:p>
    <w:p w14:paraId="464865B2" w14:textId="77777777" w:rsidR="00E42596" w:rsidRPr="0012554B" w:rsidRDefault="00687251" w:rsidP="008A1827">
      <w:pPr>
        <w:pStyle w:val="ListParagraph"/>
        <w:numPr>
          <w:ilvl w:val="0"/>
          <w:numId w:val="14"/>
        </w:numPr>
        <w:jc w:val="both"/>
        <w:rPr>
          <w:rFonts w:ascii="Verdana" w:hAnsi="Verdana" w:cs="Arial"/>
          <w:sz w:val="24"/>
          <w:szCs w:val="24"/>
        </w:rPr>
      </w:pPr>
      <w:r w:rsidRPr="0012554B">
        <w:rPr>
          <w:rFonts w:ascii="Verdana" w:hAnsi="Verdana" w:cs="Arial"/>
          <w:sz w:val="24"/>
          <w:szCs w:val="24"/>
        </w:rPr>
        <w:t>The</w:t>
      </w:r>
      <w:r w:rsidR="00E42596" w:rsidRPr="0012554B">
        <w:rPr>
          <w:rFonts w:ascii="Verdana" w:hAnsi="Verdana" w:cs="Arial"/>
          <w:sz w:val="24"/>
          <w:szCs w:val="24"/>
        </w:rPr>
        <w:t xml:space="preserve"> </w:t>
      </w:r>
      <w:r w:rsidR="008A1827" w:rsidRPr="0012554B">
        <w:rPr>
          <w:rFonts w:ascii="Verdana" w:hAnsi="Verdana" w:cs="Arial"/>
          <w:sz w:val="24"/>
          <w:szCs w:val="24"/>
        </w:rPr>
        <w:t>Children’s &amp; Youth Work Adviser</w:t>
      </w:r>
      <w:r w:rsidR="00E42596" w:rsidRPr="0012554B">
        <w:rPr>
          <w:rFonts w:ascii="Verdana" w:hAnsi="Verdana" w:cs="Arial"/>
          <w:sz w:val="24"/>
          <w:szCs w:val="24"/>
        </w:rPr>
        <w:t xml:space="preserve"> will contact you to discuss the </w:t>
      </w:r>
      <w:proofErr w:type="gramStart"/>
      <w:r w:rsidR="00E42596" w:rsidRPr="0012554B">
        <w:rPr>
          <w:rFonts w:ascii="Verdana" w:hAnsi="Verdana" w:cs="Arial"/>
          <w:sz w:val="24"/>
          <w:szCs w:val="24"/>
        </w:rPr>
        <w:t>particular training</w:t>
      </w:r>
      <w:proofErr w:type="gramEnd"/>
      <w:r w:rsidR="00E42596" w:rsidRPr="0012554B">
        <w:rPr>
          <w:rFonts w:ascii="Verdana" w:hAnsi="Verdana" w:cs="Arial"/>
          <w:sz w:val="24"/>
          <w:szCs w:val="24"/>
        </w:rPr>
        <w:t xml:space="preserve"> needs, to get some basic information about the people who are likely to be involved, to identify possible dates and times, and whether it would be appropriate to advertise the training to other parishes. </w:t>
      </w:r>
    </w:p>
    <w:p w14:paraId="62724630"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We would expect your parish to host the session by providing an adequate space for the training, providing refreshments for those who attend. If the parish has audio-visual equipment available that is always appreciated, although we can bring our own equipment if necessary.</w:t>
      </w:r>
    </w:p>
    <w:p w14:paraId="54FB8830" w14:textId="77777777" w:rsidR="00912348" w:rsidRPr="0012554B" w:rsidRDefault="00912348" w:rsidP="00912348">
      <w:pPr>
        <w:pStyle w:val="ListParagraph"/>
        <w:jc w:val="both"/>
        <w:rPr>
          <w:rFonts w:ascii="Verdana" w:hAnsi="Verdana" w:cs="Arial"/>
          <w:sz w:val="24"/>
          <w:szCs w:val="24"/>
        </w:rPr>
      </w:pPr>
    </w:p>
    <w:p w14:paraId="50A470BA" w14:textId="77777777" w:rsidR="00E42596" w:rsidRPr="0012554B" w:rsidRDefault="00E42596" w:rsidP="00A61731">
      <w:pPr>
        <w:jc w:val="both"/>
        <w:rPr>
          <w:rFonts w:ascii="Verdana" w:hAnsi="Verdana" w:cs="Arial"/>
          <w:b/>
          <w:sz w:val="24"/>
          <w:szCs w:val="24"/>
        </w:rPr>
      </w:pPr>
      <w:r w:rsidRPr="0012554B">
        <w:rPr>
          <w:rFonts w:ascii="Verdana" w:hAnsi="Verdana" w:cs="Arial"/>
          <w:b/>
          <w:sz w:val="24"/>
          <w:szCs w:val="24"/>
        </w:rPr>
        <w:lastRenderedPageBreak/>
        <w:t>Booking for a pre-planned training event</w:t>
      </w:r>
    </w:p>
    <w:p w14:paraId="4F8580DC" w14:textId="77777777" w:rsidR="00E42596" w:rsidRPr="0012554B" w:rsidRDefault="00E42596" w:rsidP="00A61731">
      <w:pPr>
        <w:jc w:val="both"/>
        <w:rPr>
          <w:rFonts w:ascii="Verdana" w:hAnsi="Verdana" w:cs="Arial"/>
          <w:sz w:val="24"/>
          <w:szCs w:val="24"/>
        </w:rPr>
      </w:pPr>
      <w:r w:rsidRPr="0012554B">
        <w:rPr>
          <w:rFonts w:ascii="Verdana" w:hAnsi="Verdana" w:cs="Arial"/>
          <w:sz w:val="24"/>
          <w:szCs w:val="24"/>
        </w:rPr>
        <w:t>Follow any specific booking instructions in the details of the event or contact S</w:t>
      </w:r>
      <w:r w:rsidR="00993D09" w:rsidRPr="0012554B">
        <w:rPr>
          <w:rFonts w:ascii="Verdana" w:hAnsi="Verdana" w:cs="Arial"/>
          <w:sz w:val="24"/>
          <w:szCs w:val="24"/>
        </w:rPr>
        <w:t xml:space="preserve">arah Cabella at </w:t>
      </w:r>
      <w:r w:rsidR="00A61731" w:rsidRPr="0012554B">
        <w:rPr>
          <w:rFonts w:ascii="Verdana" w:hAnsi="Verdana" w:cs="Arial"/>
          <w:sz w:val="24"/>
          <w:szCs w:val="24"/>
        </w:rPr>
        <w:t xml:space="preserve">the </w:t>
      </w:r>
      <w:r w:rsidR="00993D09" w:rsidRPr="0012554B">
        <w:rPr>
          <w:rFonts w:ascii="Verdana" w:hAnsi="Verdana" w:cs="Arial"/>
          <w:sz w:val="24"/>
          <w:szCs w:val="24"/>
        </w:rPr>
        <w:t>Diocesan Office on 01634 560024 or sarah.cabella@rochester.anglican.org</w:t>
      </w:r>
    </w:p>
    <w:p w14:paraId="4FAD6A56" w14:textId="7D9BF30B" w:rsidR="00E42596" w:rsidRPr="0012554B" w:rsidRDefault="00E42596" w:rsidP="00A61731">
      <w:pPr>
        <w:jc w:val="both"/>
        <w:rPr>
          <w:rFonts w:ascii="Verdana" w:hAnsi="Verdana"/>
          <w:sz w:val="24"/>
          <w:szCs w:val="24"/>
        </w:rPr>
      </w:pPr>
    </w:p>
    <w:p w14:paraId="24878A0C" w14:textId="55BB1B45" w:rsidR="0012554B" w:rsidRPr="00D9182B" w:rsidRDefault="0012554B" w:rsidP="00D9182B">
      <w:pPr>
        <w:jc w:val="center"/>
        <w:rPr>
          <w:rFonts w:ascii="Verdana" w:hAnsi="Verdana"/>
          <w:b/>
          <w:sz w:val="24"/>
          <w:szCs w:val="24"/>
          <w:u w:val="single"/>
        </w:rPr>
      </w:pPr>
      <w:r w:rsidRPr="0012554B">
        <w:rPr>
          <w:rFonts w:ascii="Verdana" w:hAnsi="Verdana"/>
          <w:b/>
          <w:sz w:val="24"/>
          <w:szCs w:val="24"/>
          <w:u w:val="single"/>
        </w:rPr>
        <w:t>Creating a vision for Children, Young People &amp; Family Ministry</w:t>
      </w:r>
    </w:p>
    <w:p w14:paraId="4D4D4CC2" w14:textId="1B53244A" w:rsidR="0012554B" w:rsidRPr="0012554B" w:rsidRDefault="0012554B" w:rsidP="0012554B">
      <w:pPr>
        <w:rPr>
          <w:rFonts w:ascii="Verdana" w:hAnsi="Verdana"/>
          <w:sz w:val="24"/>
          <w:szCs w:val="24"/>
        </w:rPr>
      </w:pPr>
      <w:r w:rsidRPr="0012554B">
        <w:rPr>
          <w:rFonts w:ascii="Verdana" w:hAnsi="Verdana"/>
          <w:sz w:val="24"/>
          <w:szCs w:val="24"/>
        </w:rPr>
        <w:t>A session to help you, your team &amp; leadership put together a vision and strategy for your ministry amongst the children, young people and the families you connect with.</w:t>
      </w:r>
    </w:p>
    <w:p w14:paraId="29867B6E" w14:textId="77777777" w:rsidR="0012554B" w:rsidRPr="0012554B" w:rsidRDefault="0012554B" w:rsidP="0012554B">
      <w:pPr>
        <w:rPr>
          <w:rFonts w:ascii="Verdana" w:hAnsi="Verdana"/>
          <w:sz w:val="24"/>
          <w:szCs w:val="24"/>
        </w:rPr>
      </w:pPr>
      <w:r w:rsidRPr="0012554B">
        <w:rPr>
          <w:rFonts w:ascii="Verdana" w:hAnsi="Verdana"/>
          <w:sz w:val="24"/>
          <w:szCs w:val="24"/>
        </w:rPr>
        <w:t xml:space="preserve">Learning objectives: </w:t>
      </w:r>
    </w:p>
    <w:p w14:paraId="2739F358" w14:textId="77777777" w:rsidR="0012554B" w:rsidRPr="0012554B" w:rsidRDefault="0012554B" w:rsidP="0012554B">
      <w:pPr>
        <w:rPr>
          <w:rFonts w:ascii="Verdana" w:hAnsi="Verdana"/>
          <w:sz w:val="24"/>
          <w:szCs w:val="24"/>
        </w:rPr>
      </w:pPr>
    </w:p>
    <w:p w14:paraId="75393C46" w14:textId="77777777" w:rsidR="0012554B" w:rsidRPr="0012554B" w:rsidRDefault="0012554B" w:rsidP="0012554B">
      <w:pPr>
        <w:numPr>
          <w:ilvl w:val="0"/>
          <w:numId w:val="5"/>
        </w:numPr>
        <w:spacing w:after="160" w:line="259" w:lineRule="auto"/>
        <w:rPr>
          <w:rFonts w:ascii="Verdana" w:hAnsi="Verdana"/>
          <w:sz w:val="24"/>
          <w:szCs w:val="24"/>
        </w:rPr>
      </w:pPr>
      <w:r w:rsidRPr="0012554B">
        <w:rPr>
          <w:rFonts w:ascii="Verdana" w:hAnsi="Verdana"/>
          <w:sz w:val="24"/>
          <w:szCs w:val="24"/>
        </w:rPr>
        <w:t>To understand the theological importance and purpose of children, young people and family ministry.</w:t>
      </w:r>
    </w:p>
    <w:p w14:paraId="2FCA4A4F" w14:textId="77777777" w:rsidR="0012554B" w:rsidRPr="0012554B" w:rsidRDefault="0012554B" w:rsidP="0012554B">
      <w:pPr>
        <w:pStyle w:val="ListParagraph"/>
        <w:numPr>
          <w:ilvl w:val="0"/>
          <w:numId w:val="5"/>
        </w:numPr>
        <w:spacing w:after="160" w:line="259" w:lineRule="auto"/>
        <w:rPr>
          <w:rFonts w:ascii="Verdana" w:hAnsi="Verdana"/>
          <w:sz w:val="24"/>
          <w:szCs w:val="24"/>
        </w:rPr>
      </w:pPr>
      <w:r w:rsidRPr="0012554B">
        <w:rPr>
          <w:rFonts w:ascii="Verdana" w:hAnsi="Verdana"/>
          <w:sz w:val="24"/>
          <w:szCs w:val="24"/>
        </w:rPr>
        <w:t xml:space="preserve">To put together a vision for your church’s ministry with children, young people and families that </w:t>
      </w:r>
      <w:r w:rsidRPr="0012554B">
        <w:rPr>
          <w:rFonts w:ascii="Verdana" w:eastAsia="Times New Roman" w:hAnsi="Verdana" w:cs="Tahoma"/>
          <w:sz w:val="24"/>
          <w:szCs w:val="24"/>
        </w:rPr>
        <w:t>enables engagement into worship, discipleship, spirituality &amp; living out everyday faith</w:t>
      </w:r>
    </w:p>
    <w:p w14:paraId="7E917C5B" w14:textId="77777777" w:rsidR="0012554B" w:rsidRPr="0012554B" w:rsidRDefault="0012554B" w:rsidP="0012554B">
      <w:pPr>
        <w:pStyle w:val="ListParagraph"/>
        <w:rPr>
          <w:rFonts w:ascii="Verdana" w:hAnsi="Verdana"/>
          <w:sz w:val="24"/>
          <w:szCs w:val="24"/>
        </w:rPr>
      </w:pPr>
    </w:p>
    <w:p w14:paraId="1F2DC664" w14:textId="77FD9146" w:rsidR="0012554B" w:rsidRPr="00D9182B" w:rsidRDefault="0012554B" w:rsidP="00D9182B">
      <w:pPr>
        <w:pStyle w:val="ListParagraph"/>
        <w:numPr>
          <w:ilvl w:val="0"/>
          <w:numId w:val="21"/>
        </w:numPr>
        <w:spacing w:after="160" w:line="259" w:lineRule="auto"/>
        <w:rPr>
          <w:rFonts w:ascii="Verdana" w:hAnsi="Verdana"/>
          <w:sz w:val="24"/>
          <w:szCs w:val="24"/>
          <w:lang w:val="en-US"/>
        </w:rPr>
      </w:pPr>
      <w:r w:rsidRPr="0012554B">
        <w:rPr>
          <w:rFonts w:ascii="Verdana" w:hAnsi="Verdana"/>
          <w:sz w:val="24"/>
          <w:szCs w:val="24"/>
        </w:rPr>
        <w:t>To start developing a strategy to achieve your vision whilst considering the</w:t>
      </w:r>
      <w:r w:rsidRPr="0012554B">
        <w:rPr>
          <w:rFonts w:ascii="Verdana" w:eastAsia="Times New Roman" w:hAnsi="Verdana" w:cs="Tahoma"/>
          <w:sz w:val="24"/>
          <w:szCs w:val="24"/>
        </w:rPr>
        <w:t xml:space="preserve"> Diocesan 5 marks of mission. </w:t>
      </w:r>
    </w:p>
    <w:p w14:paraId="1360A4B8" w14:textId="77777777" w:rsidR="0012554B" w:rsidRPr="0012554B" w:rsidRDefault="0012554B" w:rsidP="00A7574E">
      <w:pPr>
        <w:spacing w:after="0" w:line="240" w:lineRule="auto"/>
        <w:jc w:val="center"/>
        <w:rPr>
          <w:rFonts w:ascii="Verdana" w:eastAsia="MS Mincho" w:hAnsi="Verdana" w:cs="Times New Roman"/>
          <w:b/>
          <w:sz w:val="24"/>
          <w:szCs w:val="24"/>
          <w:u w:val="single"/>
        </w:rPr>
      </w:pPr>
    </w:p>
    <w:p w14:paraId="4AD54D18" w14:textId="3A20B230" w:rsidR="00A7574E" w:rsidRPr="0012554B" w:rsidRDefault="00E42596" w:rsidP="00A7574E">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t>Children’s W</w:t>
      </w:r>
      <w:r w:rsidR="00A7574E" w:rsidRPr="0012554B">
        <w:rPr>
          <w:rFonts w:ascii="Verdana" w:eastAsia="MS Mincho" w:hAnsi="Verdana" w:cs="Times New Roman"/>
          <w:b/>
          <w:sz w:val="24"/>
          <w:szCs w:val="24"/>
          <w:u w:val="single"/>
        </w:rPr>
        <w:t>ork</w:t>
      </w:r>
      <w:r w:rsidRPr="0012554B">
        <w:rPr>
          <w:rFonts w:ascii="Verdana" w:eastAsia="MS Mincho" w:hAnsi="Verdana" w:cs="Times New Roman"/>
          <w:b/>
          <w:sz w:val="24"/>
          <w:szCs w:val="24"/>
          <w:u w:val="single"/>
        </w:rPr>
        <w:t xml:space="preserve"> Training</w:t>
      </w:r>
    </w:p>
    <w:p w14:paraId="73FB621D" w14:textId="77777777" w:rsidR="00A7574E" w:rsidRPr="0012554B" w:rsidRDefault="00A7574E" w:rsidP="00A7574E">
      <w:pPr>
        <w:spacing w:after="0" w:line="240" w:lineRule="auto"/>
        <w:jc w:val="both"/>
        <w:rPr>
          <w:rFonts w:ascii="Verdana" w:eastAsia="MS Mincho" w:hAnsi="Verdana" w:cs="Arial"/>
          <w:b/>
          <w:sz w:val="24"/>
          <w:szCs w:val="24"/>
        </w:rPr>
      </w:pPr>
    </w:p>
    <w:p w14:paraId="0DEFEEEB" w14:textId="77777777" w:rsidR="00A7574E" w:rsidRPr="0012554B" w:rsidRDefault="00A7574E" w:rsidP="00A7574E">
      <w:pPr>
        <w:spacing w:after="0" w:line="240" w:lineRule="auto"/>
        <w:rPr>
          <w:rFonts w:ascii="Verdana" w:eastAsia="MS Mincho" w:hAnsi="Verdana" w:cs="Arial"/>
          <w:sz w:val="24"/>
          <w:szCs w:val="24"/>
        </w:rPr>
      </w:pPr>
    </w:p>
    <w:p w14:paraId="48AD74ED" w14:textId="77777777" w:rsidR="00A7574E" w:rsidRPr="0012554B" w:rsidRDefault="00A7574E"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t xml:space="preserve">Nurturing the Spirituality of Children </w:t>
      </w:r>
    </w:p>
    <w:p w14:paraId="416B93D8" w14:textId="77777777" w:rsidR="00A7574E" w:rsidRPr="0012554B" w:rsidRDefault="00A7574E" w:rsidP="00B72360">
      <w:pPr>
        <w:spacing w:after="0" w:line="240" w:lineRule="auto"/>
        <w:jc w:val="both"/>
        <w:rPr>
          <w:rFonts w:ascii="Verdana" w:eastAsia="MS Mincho" w:hAnsi="Verdana" w:cs="Arial"/>
          <w:sz w:val="24"/>
          <w:szCs w:val="24"/>
        </w:rPr>
      </w:pPr>
    </w:p>
    <w:p w14:paraId="5713A6F3"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better understand and nurture the spirituality of children and young people.</w:t>
      </w:r>
    </w:p>
    <w:p w14:paraId="27F89E2E" w14:textId="77777777" w:rsidR="00A7574E" w:rsidRPr="0012554B" w:rsidRDefault="00A7574E" w:rsidP="00B72360">
      <w:pPr>
        <w:spacing w:after="0" w:line="240" w:lineRule="auto"/>
        <w:jc w:val="both"/>
        <w:rPr>
          <w:rFonts w:ascii="Verdana" w:eastAsia="MS Mincho" w:hAnsi="Verdana" w:cs="Arial"/>
          <w:sz w:val="24"/>
          <w:szCs w:val="24"/>
        </w:rPr>
      </w:pPr>
    </w:p>
    <w:p w14:paraId="07D925C1"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308A04D4" w14:textId="77777777" w:rsidR="00D43C28" w:rsidRPr="0012554B" w:rsidRDefault="00D43C28" w:rsidP="00B72360">
      <w:pPr>
        <w:spacing w:after="0" w:line="240" w:lineRule="auto"/>
        <w:jc w:val="both"/>
        <w:rPr>
          <w:rFonts w:ascii="Verdana" w:eastAsia="MS Mincho" w:hAnsi="Verdana" w:cs="Arial"/>
          <w:sz w:val="24"/>
          <w:szCs w:val="24"/>
        </w:rPr>
      </w:pPr>
    </w:p>
    <w:p w14:paraId="39E7F6D5"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some of the factors which hinder and encourage the healthy development of spirituality.</w:t>
      </w:r>
    </w:p>
    <w:p w14:paraId="12F51D9A"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understand how child and adolescent development influences spirituality and faith.</w:t>
      </w:r>
    </w:p>
    <w:p w14:paraId="607D56B7"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 better prepared to nurture the spirituality and faith of children and young people.</w:t>
      </w:r>
    </w:p>
    <w:p w14:paraId="4374860B" w14:textId="77777777" w:rsidR="00A7574E" w:rsidRPr="0012554B" w:rsidRDefault="00A7574E" w:rsidP="00B72360">
      <w:pPr>
        <w:spacing w:after="0" w:line="240" w:lineRule="auto"/>
        <w:jc w:val="both"/>
        <w:rPr>
          <w:rFonts w:ascii="Verdana" w:eastAsia="MS Mincho" w:hAnsi="Verdana" w:cs="Arial"/>
          <w:sz w:val="24"/>
          <w:szCs w:val="24"/>
        </w:rPr>
      </w:pPr>
    </w:p>
    <w:p w14:paraId="68472C7C" w14:textId="77777777" w:rsidR="00A7574E" w:rsidRPr="0012554B" w:rsidRDefault="00A7574E" w:rsidP="00B72360">
      <w:pPr>
        <w:spacing w:after="0" w:line="240" w:lineRule="auto"/>
        <w:jc w:val="both"/>
        <w:rPr>
          <w:rFonts w:ascii="Verdana" w:eastAsia="MS Mincho" w:hAnsi="Verdana" w:cs="Arial"/>
          <w:sz w:val="24"/>
          <w:szCs w:val="24"/>
        </w:rPr>
      </w:pPr>
    </w:p>
    <w:p w14:paraId="19F85903" w14:textId="77777777" w:rsidR="00D9182B" w:rsidRDefault="00D9182B" w:rsidP="00B72360">
      <w:pPr>
        <w:spacing w:after="0" w:line="240" w:lineRule="auto"/>
        <w:jc w:val="both"/>
        <w:rPr>
          <w:rFonts w:ascii="Verdana" w:eastAsia="MS Mincho" w:hAnsi="Verdana" w:cs="Arial"/>
          <w:b/>
          <w:sz w:val="24"/>
          <w:szCs w:val="24"/>
        </w:rPr>
      </w:pPr>
    </w:p>
    <w:p w14:paraId="0984E13A" w14:textId="77777777" w:rsidR="00D9182B" w:rsidRDefault="00D9182B" w:rsidP="00B72360">
      <w:pPr>
        <w:spacing w:after="0" w:line="240" w:lineRule="auto"/>
        <w:jc w:val="both"/>
        <w:rPr>
          <w:rFonts w:ascii="Verdana" w:eastAsia="MS Mincho" w:hAnsi="Verdana" w:cs="Arial"/>
          <w:b/>
          <w:sz w:val="24"/>
          <w:szCs w:val="24"/>
        </w:rPr>
      </w:pPr>
    </w:p>
    <w:p w14:paraId="12DA3665" w14:textId="77777777" w:rsidR="00D9182B" w:rsidRDefault="00D9182B" w:rsidP="00B72360">
      <w:pPr>
        <w:spacing w:after="0" w:line="240" w:lineRule="auto"/>
        <w:jc w:val="both"/>
        <w:rPr>
          <w:rFonts w:ascii="Verdana" w:eastAsia="MS Mincho" w:hAnsi="Verdana" w:cs="Arial"/>
          <w:b/>
          <w:sz w:val="24"/>
          <w:szCs w:val="24"/>
        </w:rPr>
      </w:pPr>
    </w:p>
    <w:p w14:paraId="0D827EBF" w14:textId="49C12CA3" w:rsidR="00A7574E" w:rsidRPr="0012554B" w:rsidRDefault="00A7574E"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lastRenderedPageBreak/>
        <w:t>Exploring the Bible with Children</w:t>
      </w:r>
    </w:p>
    <w:p w14:paraId="624515DD" w14:textId="77777777" w:rsidR="00A7574E" w:rsidRPr="0012554B" w:rsidRDefault="00A7574E" w:rsidP="00B72360">
      <w:pPr>
        <w:spacing w:after="0" w:line="240" w:lineRule="auto"/>
        <w:jc w:val="both"/>
        <w:rPr>
          <w:rFonts w:ascii="Verdana" w:eastAsia="MS Mincho" w:hAnsi="Verdana" w:cs="Arial"/>
          <w:sz w:val="24"/>
          <w:szCs w:val="24"/>
        </w:rPr>
      </w:pPr>
    </w:p>
    <w:p w14:paraId="0F64AD22"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to explore the Bible with children in a way which encourages an encounter with God.</w:t>
      </w:r>
    </w:p>
    <w:p w14:paraId="2452AFC5" w14:textId="77777777" w:rsidR="00A7574E" w:rsidRPr="0012554B" w:rsidRDefault="00A7574E" w:rsidP="00B72360">
      <w:pPr>
        <w:spacing w:after="0" w:line="240" w:lineRule="auto"/>
        <w:jc w:val="both"/>
        <w:rPr>
          <w:rFonts w:ascii="Verdana" w:eastAsia="MS Mincho" w:hAnsi="Verdana" w:cs="Arial"/>
          <w:sz w:val="24"/>
          <w:szCs w:val="24"/>
        </w:rPr>
      </w:pPr>
    </w:p>
    <w:p w14:paraId="132DD7CF"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Learning objectives:</w:t>
      </w:r>
    </w:p>
    <w:p w14:paraId="60BCDF5D" w14:textId="77777777" w:rsidR="00D43C28" w:rsidRPr="0012554B" w:rsidRDefault="00D43C28" w:rsidP="00B72360">
      <w:pPr>
        <w:spacing w:after="0" w:line="240" w:lineRule="auto"/>
        <w:jc w:val="both"/>
        <w:rPr>
          <w:rFonts w:ascii="Verdana" w:eastAsia="MS Mincho" w:hAnsi="Verdana" w:cs="Arial"/>
          <w:sz w:val="24"/>
          <w:szCs w:val="24"/>
        </w:rPr>
      </w:pPr>
    </w:p>
    <w:p w14:paraId="48D1D158"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some of the factors which hinder children &amp; young people from exploring the message of the Bible and encountering God in the process.</w:t>
      </w:r>
    </w:p>
    <w:p w14:paraId="3458FFA6"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some of the advantages and limitations of different approaches to using the Bible with children. </w:t>
      </w:r>
    </w:p>
    <w:p w14:paraId="5554659C"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 able to choose from and use a variety of approaches to help children explore the Bible. </w:t>
      </w:r>
    </w:p>
    <w:p w14:paraId="21CAF780" w14:textId="77777777" w:rsidR="00A7574E" w:rsidRPr="0012554B" w:rsidRDefault="00A7574E" w:rsidP="00B72360">
      <w:pPr>
        <w:spacing w:after="0" w:line="240" w:lineRule="auto"/>
        <w:jc w:val="both"/>
        <w:rPr>
          <w:rFonts w:ascii="Verdana" w:eastAsia="MS Mincho" w:hAnsi="Verdana" w:cs="Arial"/>
          <w:sz w:val="24"/>
          <w:szCs w:val="24"/>
        </w:rPr>
      </w:pPr>
    </w:p>
    <w:p w14:paraId="0285BD93" w14:textId="77777777" w:rsidR="00A7574E" w:rsidRPr="0012554B" w:rsidRDefault="00A7574E" w:rsidP="00B72360">
      <w:pPr>
        <w:spacing w:after="0" w:line="240" w:lineRule="auto"/>
        <w:jc w:val="both"/>
        <w:rPr>
          <w:rFonts w:ascii="Verdana" w:eastAsia="MS Mincho" w:hAnsi="Verdana" w:cs="Arial"/>
          <w:sz w:val="24"/>
          <w:szCs w:val="24"/>
        </w:rPr>
      </w:pPr>
    </w:p>
    <w:p w14:paraId="5FC65C3C" w14:textId="77777777" w:rsidR="00A7574E" w:rsidRPr="0012554B" w:rsidRDefault="00B72360"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t>Praying with C</w:t>
      </w:r>
      <w:r w:rsidR="00A7574E" w:rsidRPr="0012554B">
        <w:rPr>
          <w:rFonts w:ascii="Verdana" w:eastAsia="MS Mincho" w:hAnsi="Verdana" w:cs="Arial"/>
          <w:b/>
          <w:sz w:val="24"/>
          <w:szCs w:val="24"/>
        </w:rPr>
        <w:t xml:space="preserve">reativity: multi-sensory prayer with children </w:t>
      </w:r>
    </w:p>
    <w:p w14:paraId="57CD4D9A" w14:textId="77777777" w:rsidR="00A7574E" w:rsidRPr="0012554B" w:rsidRDefault="00A7574E" w:rsidP="00B72360">
      <w:pPr>
        <w:spacing w:after="0" w:line="240" w:lineRule="auto"/>
        <w:jc w:val="both"/>
        <w:rPr>
          <w:rFonts w:ascii="Verdana" w:eastAsia="MS Mincho" w:hAnsi="Verdana" w:cs="Arial"/>
          <w:sz w:val="24"/>
          <w:szCs w:val="24"/>
        </w:rPr>
      </w:pPr>
    </w:p>
    <w:p w14:paraId="7A26FBB0"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A session to explore creative ways of praying with children using </w:t>
      </w:r>
      <w:proofErr w:type="gramStart"/>
      <w:r w:rsidRPr="0012554B">
        <w:rPr>
          <w:rFonts w:ascii="Verdana" w:eastAsia="MS Mincho" w:hAnsi="Verdana" w:cs="Arial"/>
          <w:sz w:val="24"/>
          <w:szCs w:val="24"/>
        </w:rPr>
        <w:t>all of</w:t>
      </w:r>
      <w:proofErr w:type="gramEnd"/>
      <w:r w:rsidRPr="0012554B">
        <w:rPr>
          <w:rFonts w:ascii="Verdana" w:eastAsia="MS Mincho" w:hAnsi="Verdana" w:cs="Arial"/>
          <w:sz w:val="24"/>
          <w:szCs w:val="24"/>
        </w:rPr>
        <w:t xml:space="preserve"> the senses.</w:t>
      </w:r>
    </w:p>
    <w:p w14:paraId="44927A9C" w14:textId="77777777" w:rsidR="00A7574E" w:rsidRPr="0012554B" w:rsidRDefault="00A7574E" w:rsidP="00B72360">
      <w:pPr>
        <w:spacing w:after="0" w:line="240" w:lineRule="auto"/>
        <w:jc w:val="both"/>
        <w:rPr>
          <w:rFonts w:ascii="Verdana" w:eastAsia="MS Mincho" w:hAnsi="Verdana" w:cs="Arial"/>
          <w:sz w:val="24"/>
          <w:szCs w:val="24"/>
        </w:rPr>
      </w:pPr>
    </w:p>
    <w:p w14:paraId="42768D43"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Learning objectives:</w:t>
      </w:r>
    </w:p>
    <w:p w14:paraId="59160DF8" w14:textId="77777777" w:rsidR="00D43C28" w:rsidRPr="0012554B" w:rsidRDefault="00D43C28" w:rsidP="00B72360">
      <w:pPr>
        <w:spacing w:after="0" w:line="240" w:lineRule="auto"/>
        <w:jc w:val="both"/>
        <w:rPr>
          <w:rFonts w:ascii="Verdana" w:eastAsia="MS Mincho" w:hAnsi="Verdana" w:cs="Arial"/>
          <w:sz w:val="24"/>
          <w:szCs w:val="24"/>
        </w:rPr>
      </w:pPr>
    </w:p>
    <w:p w14:paraId="3E22B9A3" w14:textId="77777777" w:rsidR="00A7574E" w:rsidRPr="0012554B" w:rsidRDefault="00A7574E" w:rsidP="00B72360">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understand the value of a multi-sensory approach to prayer with children of all ages and abilities</w:t>
      </w:r>
      <w:r w:rsidR="00D66A0F" w:rsidRPr="0012554B">
        <w:rPr>
          <w:rFonts w:ascii="Verdana" w:eastAsia="MS Mincho" w:hAnsi="Verdana" w:cs="Arial"/>
          <w:sz w:val="24"/>
          <w:szCs w:val="24"/>
        </w:rPr>
        <w:t>.</w:t>
      </w:r>
    </w:p>
    <w:p w14:paraId="5538742F" w14:textId="77777777" w:rsidR="00A7574E" w:rsidRPr="0012554B" w:rsidRDefault="00A7574E" w:rsidP="00B72360">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a range of creative prayer ideas to use with children’s groups</w:t>
      </w:r>
      <w:r w:rsidR="00D66A0F" w:rsidRPr="0012554B">
        <w:rPr>
          <w:rFonts w:ascii="Verdana" w:eastAsia="MS Mincho" w:hAnsi="Verdana" w:cs="Arial"/>
          <w:sz w:val="24"/>
          <w:szCs w:val="24"/>
        </w:rPr>
        <w:t>.</w:t>
      </w:r>
    </w:p>
    <w:p w14:paraId="1C4E7099" w14:textId="4D42698C" w:rsidR="00E42596" w:rsidRPr="00D9182B" w:rsidRDefault="00A7574E" w:rsidP="00D9182B">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 able to develop new creative prayer id</w:t>
      </w:r>
      <w:r w:rsidR="00D66A0F" w:rsidRPr="0012554B">
        <w:rPr>
          <w:rFonts w:ascii="Verdana" w:eastAsia="MS Mincho" w:hAnsi="Verdana" w:cs="Arial"/>
          <w:sz w:val="24"/>
          <w:szCs w:val="24"/>
        </w:rPr>
        <w:t>eas appropriate to their group.</w:t>
      </w:r>
    </w:p>
    <w:p w14:paraId="08426D3C" w14:textId="77777777" w:rsidR="00E42596" w:rsidRPr="0012554B" w:rsidRDefault="00E42596" w:rsidP="00A7574E">
      <w:pPr>
        <w:spacing w:after="0" w:line="240" w:lineRule="auto"/>
        <w:jc w:val="both"/>
        <w:rPr>
          <w:rFonts w:ascii="Verdana" w:eastAsia="MS Mincho" w:hAnsi="Verdana" w:cs="Times New Roman"/>
          <w:b/>
          <w:sz w:val="24"/>
          <w:szCs w:val="24"/>
        </w:rPr>
      </w:pPr>
    </w:p>
    <w:p w14:paraId="77654D7E" w14:textId="77777777" w:rsidR="00E42596" w:rsidRPr="0012554B" w:rsidRDefault="00E42596" w:rsidP="00A7574E">
      <w:pPr>
        <w:spacing w:after="0" w:line="240" w:lineRule="auto"/>
        <w:jc w:val="both"/>
        <w:rPr>
          <w:rFonts w:ascii="Verdana" w:eastAsia="MS Mincho" w:hAnsi="Verdana" w:cs="Times New Roman"/>
          <w:b/>
          <w:sz w:val="24"/>
          <w:szCs w:val="24"/>
        </w:rPr>
      </w:pPr>
    </w:p>
    <w:p w14:paraId="045ACB8B" w14:textId="77777777" w:rsidR="00A7574E" w:rsidRPr="0012554B" w:rsidRDefault="00A7574E" w:rsidP="00BF35D7">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Creative Programme Planning for Children’s Groups</w:t>
      </w:r>
    </w:p>
    <w:p w14:paraId="2A3F5536" w14:textId="77777777" w:rsidR="00A7574E" w:rsidRPr="0012554B" w:rsidRDefault="00A7574E" w:rsidP="00BF35D7">
      <w:pPr>
        <w:spacing w:after="0" w:line="240" w:lineRule="auto"/>
        <w:jc w:val="both"/>
        <w:rPr>
          <w:rFonts w:ascii="Verdana" w:eastAsia="MS Mincho" w:hAnsi="Verdana" w:cs="Times New Roman"/>
          <w:b/>
          <w:sz w:val="24"/>
          <w:szCs w:val="24"/>
        </w:rPr>
      </w:pPr>
    </w:p>
    <w:p w14:paraId="5AB4B78E"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A session to help children’s group leaders to develop the skills and ideas for planning creative and effective programmes.</w:t>
      </w:r>
    </w:p>
    <w:p w14:paraId="61F2B29A" w14:textId="77777777" w:rsidR="00A7574E" w:rsidRPr="0012554B" w:rsidRDefault="00A7574E" w:rsidP="00BF35D7">
      <w:pPr>
        <w:spacing w:after="0" w:line="240" w:lineRule="auto"/>
        <w:jc w:val="both"/>
        <w:rPr>
          <w:rFonts w:ascii="Verdana" w:eastAsia="MS Mincho" w:hAnsi="Verdana" w:cs="Times New Roman"/>
          <w:sz w:val="24"/>
          <w:szCs w:val="24"/>
        </w:rPr>
      </w:pPr>
    </w:p>
    <w:p w14:paraId="36BAACFD"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28B4718" w14:textId="77777777" w:rsidR="00D43C28" w:rsidRPr="0012554B" w:rsidRDefault="00D43C28" w:rsidP="00BF35D7">
      <w:pPr>
        <w:spacing w:after="0" w:line="240" w:lineRule="auto"/>
        <w:jc w:val="both"/>
        <w:rPr>
          <w:rFonts w:ascii="Verdana" w:eastAsia="MS Mincho" w:hAnsi="Verdana" w:cs="Times New Roman"/>
          <w:sz w:val="24"/>
          <w:szCs w:val="24"/>
        </w:rPr>
      </w:pPr>
    </w:p>
    <w:p w14:paraId="24332DC0" w14:textId="77777777" w:rsidR="00A7574E" w:rsidRPr="0012554B" w:rsidRDefault="00A7574E" w:rsidP="00BF35D7">
      <w:pPr>
        <w:numPr>
          <w:ilvl w:val="0"/>
          <w:numId w:val="3"/>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reflect on the value and limitations of programme planning for children’s groups.</w:t>
      </w:r>
    </w:p>
    <w:p w14:paraId="5A6EE3E8" w14:textId="77777777" w:rsidR="00A7574E" w:rsidRPr="0012554B" w:rsidRDefault="00A7574E" w:rsidP="00BF35D7">
      <w:pPr>
        <w:numPr>
          <w:ilvl w:val="0"/>
          <w:numId w:val="3"/>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and be able to use a planning and evaluation process. </w:t>
      </w:r>
    </w:p>
    <w:p w14:paraId="6B2A2E38" w14:textId="77777777" w:rsidR="00A7574E" w:rsidRPr="0012554B" w:rsidRDefault="00A7574E" w:rsidP="00BF35D7">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feel confident in taking children’s perspectives into account in planning programmes.</w:t>
      </w:r>
    </w:p>
    <w:p w14:paraId="4C3C0C9C" w14:textId="77777777" w:rsidR="00A7574E" w:rsidRPr="0012554B" w:rsidRDefault="00A7574E" w:rsidP="00BF35D7">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be able to explore different resources and reflect on their suitability for different groups and settings.</w:t>
      </w:r>
    </w:p>
    <w:p w14:paraId="36BC96A9" w14:textId="77777777" w:rsidR="00A7574E" w:rsidRPr="0012554B" w:rsidRDefault="00A7574E" w:rsidP="00BF35D7">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build a toolkit of ideas and resources to help with their programme planning.</w:t>
      </w:r>
    </w:p>
    <w:p w14:paraId="7BECB100" w14:textId="77777777" w:rsidR="00A7574E" w:rsidRPr="0012554B" w:rsidRDefault="00A7574E" w:rsidP="00BF35D7">
      <w:pPr>
        <w:spacing w:after="0" w:line="240" w:lineRule="auto"/>
        <w:jc w:val="both"/>
        <w:rPr>
          <w:rFonts w:ascii="Verdana" w:eastAsia="MS Mincho" w:hAnsi="Verdana" w:cs="Times New Roman"/>
          <w:sz w:val="24"/>
          <w:szCs w:val="24"/>
        </w:rPr>
      </w:pPr>
    </w:p>
    <w:p w14:paraId="424F4483" w14:textId="07D7F954" w:rsidR="00A7574E" w:rsidRDefault="00A7574E" w:rsidP="00BF35D7">
      <w:pPr>
        <w:spacing w:after="0" w:line="240" w:lineRule="auto"/>
        <w:jc w:val="both"/>
        <w:rPr>
          <w:rFonts w:ascii="Verdana" w:eastAsia="MS Mincho" w:hAnsi="Verdana" w:cs="Times New Roman"/>
          <w:b/>
          <w:sz w:val="24"/>
          <w:szCs w:val="24"/>
        </w:rPr>
      </w:pPr>
    </w:p>
    <w:p w14:paraId="0384BA5A" w14:textId="15EDAFF7" w:rsidR="00D9182B" w:rsidRDefault="00D9182B" w:rsidP="00BF35D7">
      <w:pPr>
        <w:spacing w:after="0" w:line="240" w:lineRule="auto"/>
        <w:jc w:val="both"/>
        <w:rPr>
          <w:rFonts w:ascii="Verdana" w:eastAsia="MS Mincho" w:hAnsi="Verdana" w:cs="Times New Roman"/>
          <w:b/>
          <w:sz w:val="24"/>
          <w:szCs w:val="24"/>
        </w:rPr>
      </w:pPr>
    </w:p>
    <w:p w14:paraId="5A846315" w14:textId="23D9F9FE" w:rsidR="00D9182B" w:rsidRDefault="00D9182B" w:rsidP="00BF35D7">
      <w:pPr>
        <w:spacing w:after="0" w:line="240" w:lineRule="auto"/>
        <w:jc w:val="both"/>
        <w:rPr>
          <w:rFonts w:ascii="Verdana" w:eastAsia="MS Mincho" w:hAnsi="Verdana" w:cs="Times New Roman"/>
          <w:b/>
          <w:sz w:val="24"/>
          <w:szCs w:val="24"/>
        </w:rPr>
      </w:pPr>
    </w:p>
    <w:p w14:paraId="7C58452F" w14:textId="77777777" w:rsidR="00D9182B" w:rsidRPr="0012554B" w:rsidRDefault="00D9182B" w:rsidP="00BF35D7">
      <w:pPr>
        <w:spacing w:after="0" w:line="240" w:lineRule="auto"/>
        <w:jc w:val="both"/>
        <w:rPr>
          <w:rFonts w:ascii="Verdana" w:eastAsia="MS Mincho" w:hAnsi="Verdana" w:cs="Times New Roman"/>
          <w:b/>
          <w:sz w:val="24"/>
          <w:szCs w:val="24"/>
        </w:rPr>
      </w:pPr>
    </w:p>
    <w:p w14:paraId="47AAA158" w14:textId="77777777" w:rsidR="00D9182B" w:rsidRDefault="00D9182B" w:rsidP="00BF35D7">
      <w:pPr>
        <w:spacing w:after="0" w:line="240" w:lineRule="auto"/>
        <w:jc w:val="both"/>
        <w:rPr>
          <w:rFonts w:ascii="Verdana" w:eastAsia="MS Mincho" w:hAnsi="Verdana" w:cs="Times New Roman"/>
          <w:b/>
          <w:sz w:val="24"/>
          <w:szCs w:val="24"/>
        </w:rPr>
      </w:pPr>
    </w:p>
    <w:p w14:paraId="760424A3" w14:textId="5865779D"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lastRenderedPageBreak/>
        <w:t>Think Globally, Act Locally with Children</w:t>
      </w:r>
      <w:r w:rsidRPr="0012554B">
        <w:rPr>
          <w:rFonts w:ascii="Verdana" w:eastAsia="MS Mincho" w:hAnsi="Verdana" w:cs="Times New Roman"/>
          <w:sz w:val="24"/>
          <w:szCs w:val="24"/>
        </w:rPr>
        <w:tab/>
      </w:r>
    </w:p>
    <w:p w14:paraId="17FE7342" w14:textId="77777777" w:rsidR="00A7574E" w:rsidRPr="0012554B" w:rsidRDefault="00A7574E" w:rsidP="00BF35D7">
      <w:pPr>
        <w:spacing w:after="0" w:line="240" w:lineRule="auto"/>
        <w:jc w:val="both"/>
        <w:rPr>
          <w:rFonts w:ascii="Verdana" w:eastAsia="MS Mincho" w:hAnsi="Verdana" w:cs="Times New Roman"/>
          <w:sz w:val="24"/>
          <w:szCs w:val="24"/>
        </w:rPr>
      </w:pPr>
    </w:p>
    <w:p w14:paraId="17987023"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Times New Roman"/>
          <w:sz w:val="24"/>
          <w:szCs w:val="24"/>
        </w:rPr>
        <w:t>A session to</w:t>
      </w:r>
      <w:r w:rsidRPr="0012554B">
        <w:rPr>
          <w:rFonts w:ascii="Verdana" w:eastAsia="MS Mincho" w:hAnsi="Verdana" w:cs="Arial"/>
          <w:sz w:val="24"/>
          <w:szCs w:val="24"/>
        </w:rPr>
        <w:t xml:space="preserve"> explore the ways that awareness of global issues and the international dimension to the Christian faith can enrich our work with young people. </w:t>
      </w:r>
    </w:p>
    <w:p w14:paraId="4E12BB4B" w14:textId="77777777" w:rsidR="00A7574E" w:rsidRPr="0012554B" w:rsidRDefault="00A7574E" w:rsidP="00BF35D7">
      <w:pPr>
        <w:spacing w:after="0" w:line="240" w:lineRule="auto"/>
        <w:jc w:val="both"/>
        <w:rPr>
          <w:rFonts w:ascii="Verdana" w:eastAsia="MS Mincho" w:hAnsi="Verdana" w:cs="Arial"/>
          <w:sz w:val="24"/>
          <w:szCs w:val="24"/>
        </w:rPr>
      </w:pPr>
    </w:p>
    <w:p w14:paraId="3FA7F826"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29E7A3B8" w14:textId="77777777" w:rsidR="00D43C28" w:rsidRPr="0012554B" w:rsidRDefault="00D43C28" w:rsidP="00BF35D7">
      <w:pPr>
        <w:spacing w:after="0" w:line="240" w:lineRule="auto"/>
        <w:jc w:val="both"/>
        <w:rPr>
          <w:rFonts w:ascii="Verdana" w:eastAsia="MS Mincho" w:hAnsi="Verdana" w:cs="Arial"/>
          <w:sz w:val="24"/>
          <w:szCs w:val="24"/>
        </w:rPr>
      </w:pPr>
    </w:p>
    <w:p w14:paraId="3680A27C"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become more aware of the varied ways Christian faith is experienced and expressed around the world. </w:t>
      </w:r>
    </w:p>
    <w:p w14:paraId="7FE64450"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gain insights from other cultures and perspectives on life and faith. </w:t>
      </w:r>
    </w:p>
    <w:p w14:paraId="3FD7A607"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evaluate the cultural content of our current resources and practices.</w:t>
      </w:r>
    </w:p>
    <w:p w14:paraId="4F0922D9"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become more aware of the challenges and complexities of global issues affecting young people.</w:t>
      </w:r>
    </w:p>
    <w:p w14:paraId="2C8AC38A"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identify a variety of ways in which young people can be involved in Christian mission. </w:t>
      </w:r>
    </w:p>
    <w:p w14:paraId="534C8211" w14:textId="77777777" w:rsidR="00A7574E" w:rsidRPr="0012554B" w:rsidRDefault="00A7574E" w:rsidP="00BF35D7">
      <w:pPr>
        <w:spacing w:after="0" w:line="240" w:lineRule="auto"/>
        <w:jc w:val="both"/>
        <w:rPr>
          <w:rFonts w:ascii="Verdana" w:eastAsia="MS Mincho" w:hAnsi="Verdana" w:cs="Arial"/>
          <w:b/>
          <w:sz w:val="24"/>
          <w:szCs w:val="24"/>
        </w:rPr>
      </w:pPr>
    </w:p>
    <w:p w14:paraId="3926A45D"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Challenging Behaviour</w:t>
      </w:r>
    </w:p>
    <w:p w14:paraId="1A7C43A0" w14:textId="77777777" w:rsidR="00A7574E" w:rsidRPr="0012554B" w:rsidRDefault="00A7574E" w:rsidP="00BF35D7">
      <w:pPr>
        <w:spacing w:after="0" w:line="240" w:lineRule="auto"/>
        <w:jc w:val="both"/>
        <w:rPr>
          <w:rFonts w:ascii="Verdana" w:eastAsia="MS Mincho" w:hAnsi="Verdana" w:cs="Times New Roman"/>
          <w:sz w:val="24"/>
          <w:szCs w:val="24"/>
        </w:rPr>
      </w:pPr>
    </w:p>
    <w:p w14:paraId="2C3B21AD"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explore issues around challenging behaviour and to identify ways of responding to challenging behaviour in children</w:t>
      </w:r>
      <w:r w:rsidR="003411BF" w:rsidRPr="0012554B">
        <w:rPr>
          <w:rFonts w:ascii="Verdana" w:eastAsia="MS Mincho" w:hAnsi="Verdana" w:cs="Arial"/>
          <w:sz w:val="24"/>
          <w:szCs w:val="24"/>
        </w:rPr>
        <w:t>.</w:t>
      </w:r>
    </w:p>
    <w:p w14:paraId="7387A770" w14:textId="77777777" w:rsidR="00A7574E" w:rsidRPr="0012554B" w:rsidRDefault="00A7574E" w:rsidP="00BF35D7">
      <w:pPr>
        <w:spacing w:after="0" w:line="240" w:lineRule="auto"/>
        <w:jc w:val="both"/>
        <w:rPr>
          <w:rFonts w:ascii="Verdana" w:eastAsia="MS Mincho" w:hAnsi="Verdana" w:cs="Arial"/>
          <w:sz w:val="24"/>
          <w:szCs w:val="24"/>
        </w:rPr>
      </w:pPr>
    </w:p>
    <w:p w14:paraId="362F595E"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5184315B" w14:textId="77777777" w:rsidR="00D43C28" w:rsidRPr="0012554B" w:rsidRDefault="00D43C28" w:rsidP="00BF35D7">
      <w:pPr>
        <w:spacing w:after="0" w:line="240" w:lineRule="auto"/>
        <w:jc w:val="both"/>
        <w:rPr>
          <w:rFonts w:ascii="Verdana" w:eastAsia="MS Mincho" w:hAnsi="Verdana" w:cs="Arial"/>
          <w:sz w:val="24"/>
          <w:szCs w:val="24"/>
        </w:rPr>
      </w:pPr>
    </w:p>
    <w:p w14:paraId="57665177"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clarify what is meant by the phrase ‘challenging behaviour’ in relation to children</w:t>
      </w:r>
      <w:r w:rsidR="003411BF" w:rsidRPr="0012554B">
        <w:rPr>
          <w:rFonts w:ascii="Verdana" w:eastAsia="MS Mincho" w:hAnsi="Verdana" w:cs="Arial"/>
          <w:sz w:val="24"/>
          <w:szCs w:val="24"/>
        </w:rPr>
        <w:t>.</w:t>
      </w:r>
    </w:p>
    <w:p w14:paraId="0B50212B" w14:textId="77777777" w:rsidR="009921DA"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the variety of possible causes behind examples of challenging behaviour. </w:t>
      </w:r>
    </w:p>
    <w:p w14:paraId="1C15276B"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a range of strategies for dealing with behavioural issues in a children’s work context.</w:t>
      </w:r>
    </w:p>
    <w:p w14:paraId="7FC725BC" w14:textId="77777777" w:rsidR="00912348" w:rsidRPr="0012554B" w:rsidRDefault="00912348" w:rsidP="00912348">
      <w:pPr>
        <w:spacing w:after="0" w:line="240" w:lineRule="auto"/>
        <w:ind w:left="720"/>
        <w:jc w:val="both"/>
        <w:rPr>
          <w:rFonts w:ascii="Verdana" w:eastAsia="MS Mincho" w:hAnsi="Verdana" w:cs="Arial"/>
          <w:sz w:val="24"/>
          <w:szCs w:val="24"/>
        </w:rPr>
      </w:pPr>
    </w:p>
    <w:p w14:paraId="15FFAC7D" w14:textId="77777777" w:rsidR="00A7574E" w:rsidRPr="0012554B" w:rsidRDefault="00E42596" w:rsidP="00A7574E">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t>Youth W</w:t>
      </w:r>
      <w:r w:rsidR="00A7574E" w:rsidRPr="0012554B">
        <w:rPr>
          <w:rFonts w:ascii="Verdana" w:eastAsia="MS Mincho" w:hAnsi="Verdana" w:cs="Times New Roman"/>
          <w:b/>
          <w:sz w:val="24"/>
          <w:szCs w:val="24"/>
          <w:u w:val="single"/>
        </w:rPr>
        <w:t>ork</w:t>
      </w:r>
      <w:r w:rsidRPr="0012554B">
        <w:rPr>
          <w:rFonts w:ascii="Verdana" w:eastAsia="MS Mincho" w:hAnsi="Verdana" w:cs="Times New Roman"/>
          <w:b/>
          <w:sz w:val="24"/>
          <w:szCs w:val="24"/>
          <w:u w:val="single"/>
        </w:rPr>
        <w:t xml:space="preserve"> Training</w:t>
      </w:r>
    </w:p>
    <w:p w14:paraId="0C88EF63" w14:textId="77777777" w:rsidR="00A7574E" w:rsidRPr="0012554B" w:rsidRDefault="00A7574E" w:rsidP="00A7574E">
      <w:pPr>
        <w:spacing w:after="0" w:line="240" w:lineRule="auto"/>
        <w:jc w:val="both"/>
        <w:rPr>
          <w:rFonts w:ascii="Verdana" w:eastAsia="MS Mincho" w:hAnsi="Verdana" w:cs="Times New Roman"/>
          <w:b/>
          <w:sz w:val="24"/>
          <w:szCs w:val="24"/>
        </w:rPr>
      </w:pPr>
    </w:p>
    <w:p w14:paraId="7C545060" w14:textId="77777777" w:rsidR="00D35E43" w:rsidRPr="0012554B" w:rsidRDefault="00D35E43" w:rsidP="00A7574E">
      <w:pPr>
        <w:spacing w:after="0" w:line="240" w:lineRule="auto"/>
        <w:jc w:val="both"/>
        <w:rPr>
          <w:rFonts w:ascii="Verdana" w:eastAsia="MS Mincho" w:hAnsi="Verdana" w:cs="Times New Roman"/>
          <w:b/>
          <w:sz w:val="24"/>
          <w:szCs w:val="24"/>
        </w:rPr>
      </w:pPr>
    </w:p>
    <w:p w14:paraId="499C618B"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Building Positive Relationships with Young People</w:t>
      </w:r>
    </w:p>
    <w:p w14:paraId="0F56F647" w14:textId="77777777" w:rsidR="00A7574E" w:rsidRPr="0012554B" w:rsidRDefault="00A7574E" w:rsidP="00A7574E">
      <w:pPr>
        <w:spacing w:after="0" w:line="240" w:lineRule="auto"/>
        <w:jc w:val="both"/>
        <w:rPr>
          <w:rFonts w:ascii="Verdana" w:eastAsia="MS Mincho" w:hAnsi="Verdana" w:cs="Times New Roman"/>
          <w:sz w:val="24"/>
          <w:szCs w:val="24"/>
        </w:rPr>
      </w:pPr>
    </w:p>
    <w:p w14:paraId="1632C109"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encourages practitioners to gain an understanding of young people’s behaviour and how to positively engage with them. Through reflective practice, gain confidence &amp; knowledge to develop relationships with young people in their youth work setting.</w:t>
      </w:r>
    </w:p>
    <w:p w14:paraId="3424356F" w14:textId="77777777" w:rsidR="00A7574E" w:rsidRPr="0012554B" w:rsidRDefault="00A7574E" w:rsidP="00A7574E">
      <w:pPr>
        <w:spacing w:after="0" w:line="240" w:lineRule="auto"/>
        <w:jc w:val="both"/>
        <w:rPr>
          <w:rFonts w:ascii="Verdana" w:eastAsia="MS Mincho" w:hAnsi="Verdana" w:cs="Times New Roman"/>
          <w:b/>
          <w:sz w:val="24"/>
          <w:szCs w:val="24"/>
        </w:rPr>
      </w:pPr>
    </w:p>
    <w:p w14:paraId="6C22C1E2"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0C74DDC9" w14:textId="77777777" w:rsidR="00A7574E" w:rsidRPr="0012554B" w:rsidRDefault="00A7574E" w:rsidP="00A7574E">
      <w:pPr>
        <w:spacing w:after="0" w:line="240" w:lineRule="auto"/>
        <w:jc w:val="both"/>
        <w:rPr>
          <w:rFonts w:ascii="Verdana" w:eastAsia="MS Mincho" w:hAnsi="Verdana" w:cs="Times New Roman"/>
          <w:sz w:val="24"/>
          <w:szCs w:val="24"/>
        </w:rPr>
      </w:pPr>
    </w:p>
    <w:p w14:paraId="7A6D2409"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&amp; knowledge of young people &amp; adolescence</w:t>
      </w:r>
      <w:r w:rsidR="003411BF" w:rsidRPr="0012554B">
        <w:rPr>
          <w:rFonts w:ascii="Verdana" w:eastAsia="MS Mincho" w:hAnsi="Verdana" w:cs="Times New Roman"/>
          <w:sz w:val="24"/>
          <w:szCs w:val="24"/>
        </w:rPr>
        <w:t>.</w:t>
      </w:r>
    </w:p>
    <w:p w14:paraId="480C5A11"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confidence in positively engaging with young people underpinned by biblical principles</w:t>
      </w:r>
      <w:r w:rsidR="003411BF" w:rsidRPr="0012554B">
        <w:rPr>
          <w:rFonts w:ascii="Verdana" w:eastAsia="MS Mincho" w:hAnsi="Verdana" w:cs="Times New Roman"/>
          <w:sz w:val="24"/>
          <w:szCs w:val="24"/>
        </w:rPr>
        <w:t>.</w:t>
      </w:r>
    </w:p>
    <w:p w14:paraId="1CE80E20"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cover the principles of building &amp; maintaining positives relationships with young people</w:t>
      </w:r>
      <w:r w:rsidR="003411BF" w:rsidRPr="0012554B">
        <w:rPr>
          <w:rFonts w:ascii="Verdana" w:eastAsia="MS Mincho" w:hAnsi="Verdana" w:cs="Times New Roman"/>
          <w:sz w:val="24"/>
          <w:szCs w:val="24"/>
        </w:rPr>
        <w:t>.</w:t>
      </w:r>
    </w:p>
    <w:p w14:paraId="0D72B433"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Begin to build a toolkit of resources to build positive relationships with young people</w:t>
      </w:r>
      <w:r w:rsidR="003411BF" w:rsidRPr="0012554B">
        <w:rPr>
          <w:rFonts w:ascii="Verdana" w:eastAsia="MS Mincho" w:hAnsi="Verdana" w:cs="Times New Roman"/>
          <w:sz w:val="24"/>
          <w:szCs w:val="24"/>
        </w:rPr>
        <w:t>.</w:t>
      </w:r>
    </w:p>
    <w:p w14:paraId="13DAA110"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lastRenderedPageBreak/>
        <w:t>Giving Young People Leadership Roles in the Church</w:t>
      </w:r>
      <w:r w:rsidRPr="0012554B">
        <w:rPr>
          <w:rFonts w:ascii="Verdana" w:eastAsia="MS Mincho" w:hAnsi="Verdana" w:cs="Times New Roman"/>
          <w:sz w:val="24"/>
          <w:szCs w:val="24"/>
        </w:rPr>
        <w:tab/>
      </w:r>
    </w:p>
    <w:p w14:paraId="456197C0" w14:textId="77777777" w:rsidR="00A7574E" w:rsidRPr="0012554B" w:rsidRDefault="00A7574E" w:rsidP="00A7574E">
      <w:pPr>
        <w:spacing w:after="0" w:line="240" w:lineRule="auto"/>
        <w:jc w:val="both"/>
        <w:rPr>
          <w:rFonts w:ascii="Verdana" w:eastAsia="MS Mincho" w:hAnsi="Verdana" w:cs="Times New Roman"/>
          <w:sz w:val="24"/>
          <w:szCs w:val="24"/>
        </w:rPr>
      </w:pPr>
    </w:p>
    <w:p w14:paraId="4C077408"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encourages practitioners to reflect within their setting ways in which they could encourage young people into leadership roles, whilst gaining an understanding of effective resources</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programmes. An understanding of the wider parish</w:t>
      </w:r>
      <w:r w:rsidR="003411BF" w:rsidRPr="0012554B">
        <w:rPr>
          <w:rFonts w:ascii="Verdana" w:eastAsia="MS Mincho" w:hAnsi="Verdana" w:cs="Times New Roman"/>
          <w:sz w:val="24"/>
          <w:szCs w:val="24"/>
        </w:rPr>
        <w:t>’</w:t>
      </w:r>
      <w:r w:rsidRPr="0012554B">
        <w:rPr>
          <w:rFonts w:ascii="Verdana" w:eastAsia="MS Mincho" w:hAnsi="Verdana" w:cs="Times New Roman"/>
          <w:sz w:val="24"/>
          <w:szCs w:val="24"/>
        </w:rPr>
        <w:t>s response will also be covered and ways in which to respond to negativity.</w:t>
      </w:r>
    </w:p>
    <w:p w14:paraId="54FB3FCE" w14:textId="77777777" w:rsidR="00A7574E" w:rsidRPr="0012554B" w:rsidRDefault="00A7574E" w:rsidP="00A7574E">
      <w:pPr>
        <w:spacing w:after="0" w:line="240" w:lineRule="auto"/>
        <w:jc w:val="both"/>
        <w:rPr>
          <w:rFonts w:ascii="Verdana" w:eastAsia="MS Mincho" w:hAnsi="Verdana" w:cs="Times New Roman"/>
          <w:sz w:val="24"/>
          <w:szCs w:val="24"/>
        </w:rPr>
      </w:pPr>
    </w:p>
    <w:p w14:paraId="45CBA710"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0D4F9DD" w14:textId="77777777" w:rsidR="00A7574E" w:rsidRPr="0012554B" w:rsidRDefault="00A7574E" w:rsidP="00A7574E">
      <w:pPr>
        <w:spacing w:after="0" w:line="240" w:lineRule="auto"/>
        <w:jc w:val="both"/>
        <w:rPr>
          <w:rFonts w:ascii="Verdana" w:eastAsia="MS Mincho" w:hAnsi="Verdana" w:cs="Times New Roman"/>
          <w:sz w:val="24"/>
          <w:szCs w:val="24"/>
        </w:rPr>
      </w:pPr>
    </w:p>
    <w:p w14:paraId="75826015"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of how leadership roles can encourage spiritual growth and a sustainable faith within young people</w:t>
      </w:r>
      <w:r w:rsidR="003411BF" w:rsidRPr="0012554B">
        <w:rPr>
          <w:rFonts w:ascii="Verdana" w:eastAsia="MS Mincho" w:hAnsi="Verdana" w:cs="Times New Roman"/>
          <w:sz w:val="24"/>
          <w:szCs w:val="24"/>
        </w:rPr>
        <w:t>.</w:t>
      </w:r>
    </w:p>
    <w:p w14:paraId="25AD0CCD"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how to disciple and encourage young people into leadership roles</w:t>
      </w:r>
      <w:r w:rsidR="003411BF" w:rsidRPr="0012554B">
        <w:rPr>
          <w:rFonts w:ascii="Verdana" w:eastAsia="MS Mincho" w:hAnsi="Verdana" w:cs="Times New Roman"/>
          <w:sz w:val="24"/>
          <w:szCs w:val="24"/>
        </w:rPr>
        <w:t>.</w:t>
      </w:r>
    </w:p>
    <w:p w14:paraId="7AD0E205"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identify different resources and programmes to encourage participation</w:t>
      </w:r>
      <w:r w:rsidR="003411BF" w:rsidRPr="0012554B">
        <w:rPr>
          <w:rFonts w:ascii="Verdana" w:eastAsia="MS Mincho" w:hAnsi="Verdana" w:cs="Times New Roman"/>
          <w:sz w:val="24"/>
          <w:szCs w:val="24"/>
        </w:rPr>
        <w:t>.</w:t>
      </w:r>
    </w:p>
    <w:p w14:paraId="166B2AAE" w14:textId="03C99232" w:rsidR="00D35E43" w:rsidRPr="00D9182B" w:rsidRDefault="00A7574E" w:rsidP="00D9182B">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consider how the wider congregation can be encouraged to accept young people in leadership roles</w:t>
      </w:r>
      <w:r w:rsidR="003411BF" w:rsidRPr="0012554B">
        <w:rPr>
          <w:rFonts w:ascii="Verdana" w:eastAsia="MS Mincho" w:hAnsi="Verdana" w:cs="Times New Roman"/>
          <w:sz w:val="24"/>
          <w:szCs w:val="24"/>
        </w:rPr>
        <w:t>.</w:t>
      </w:r>
    </w:p>
    <w:p w14:paraId="28511E6B" w14:textId="77777777" w:rsidR="00D35E43" w:rsidRPr="0012554B" w:rsidRDefault="00D35E43" w:rsidP="00D35E43">
      <w:pPr>
        <w:spacing w:after="0" w:line="240" w:lineRule="auto"/>
        <w:ind w:left="720"/>
        <w:contextualSpacing/>
        <w:jc w:val="center"/>
        <w:rPr>
          <w:rFonts w:ascii="Verdana" w:eastAsia="MS Mincho" w:hAnsi="Verdana" w:cs="Times New Roman"/>
          <w:b/>
          <w:sz w:val="24"/>
          <w:szCs w:val="24"/>
        </w:rPr>
      </w:pPr>
    </w:p>
    <w:p w14:paraId="4B08B41B" w14:textId="77777777" w:rsidR="00D35E43" w:rsidRPr="0012554B" w:rsidRDefault="00D35E43" w:rsidP="00D35E43">
      <w:pPr>
        <w:spacing w:after="0" w:line="240" w:lineRule="auto"/>
        <w:ind w:left="720"/>
        <w:contextualSpacing/>
        <w:jc w:val="center"/>
        <w:rPr>
          <w:rFonts w:ascii="Verdana" w:eastAsia="MS Mincho" w:hAnsi="Verdana" w:cs="Times New Roman"/>
          <w:b/>
          <w:sz w:val="24"/>
          <w:szCs w:val="24"/>
        </w:rPr>
      </w:pPr>
    </w:p>
    <w:p w14:paraId="27F2435B"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Providing a Biblical Stance on Sex &amp; Relationships</w:t>
      </w:r>
    </w:p>
    <w:p w14:paraId="140EC1D8" w14:textId="77777777" w:rsidR="00A7574E" w:rsidRPr="0012554B" w:rsidRDefault="00A7574E" w:rsidP="00A7574E">
      <w:pPr>
        <w:spacing w:after="0" w:line="240" w:lineRule="auto"/>
        <w:jc w:val="both"/>
        <w:rPr>
          <w:rFonts w:ascii="Verdana" w:eastAsia="MS Mincho" w:hAnsi="Verdana" w:cs="Times New Roman"/>
          <w:b/>
          <w:sz w:val="24"/>
          <w:szCs w:val="24"/>
        </w:rPr>
      </w:pPr>
    </w:p>
    <w:p w14:paraId="152F2F66"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 xml:space="preserve">This session explores the necessity of encouraging young people and facilitators to be able </w:t>
      </w:r>
      <w:r w:rsidR="003411BF" w:rsidRPr="0012554B">
        <w:rPr>
          <w:rFonts w:ascii="Verdana" w:eastAsia="MS Mincho" w:hAnsi="Verdana" w:cs="Times New Roman"/>
          <w:sz w:val="24"/>
          <w:szCs w:val="24"/>
        </w:rPr>
        <w:t xml:space="preserve">to </w:t>
      </w:r>
      <w:r w:rsidRPr="0012554B">
        <w:rPr>
          <w:rFonts w:ascii="Verdana" w:eastAsia="MS Mincho" w:hAnsi="Verdana" w:cs="Times New Roman"/>
          <w:sz w:val="24"/>
          <w:szCs w:val="24"/>
        </w:rPr>
        <w:t>talk openly about sex and relationships whilst creating a safe environment. Biblical teaching and principles will be covered, whilst acknowledging secular trends, beliefs and the law. An introduction will be offered for suitable resources for practitioners to use in their settings.</w:t>
      </w:r>
    </w:p>
    <w:p w14:paraId="4E3A0ACF" w14:textId="77777777" w:rsidR="00A7574E" w:rsidRPr="0012554B" w:rsidRDefault="00A7574E" w:rsidP="00A7574E">
      <w:pPr>
        <w:spacing w:after="0" w:line="240" w:lineRule="auto"/>
        <w:jc w:val="both"/>
        <w:rPr>
          <w:rFonts w:ascii="Verdana" w:eastAsia="MS Mincho" w:hAnsi="Verdana" w:cs="Times New Roman"/>
          <w:sz w:val="24"/>
          <w:szCs w:val="24"/>
        </w:rPr>
      </w:pPr>
    </w:p>
    <w:p w14:paraId="23BD8E3A"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A06178B" w14:textId="77777777" w:rsidR="00A7574E" w:rsidRPr="0012554B" w:rsidRDefault="00A7574E" w:rsidP="00A7574E">
      <w:pPr>
        <w:spacing w:after="0" w:line="240" w:lineRule="auto"/>
        <w:jc w:val="both"/>
        <w:rPr>
          <w:rFonts w:ascii="Verdana" w:eastAsia="MS Mincho" w:hAnsi="Verdana" w:cs="Times New Roman"/>
          <w:sz w:val="24"/>
          <w:szCs w:val="24"/>
        </w:rPr>
      </w:pPr>
    </w:p>
    <w:p w14:paraId="16C20C7C" w14:textId="77777777" w:rsidR="009921DA" w:rsidRPr="0012554B" w:rsidRDefault="00A7574E" w:rsidP="009921DA">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of the necessity to engage in positive conversation within the context of sex &amp; relationship</w:t>
      </w:r>
      <w:r w:rsidR="003411BF" w:rsidRPr="0012554B">
        <w:rPr>
          <w:rFonts w:ascii="Verdana" w:eastAsia="MS Mincho" w:hAnsi="Verdana" w:cs="Times New Roman"/>
          <w:sz w:val="24"/>
          <w:szCs w:val="24"/>
        </w:rPr>
        <w:t>.</w:t>
      </w:r>
    </w:p>
    <w:p w14:paraId="2D65B47C"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build in biblical principles into the topic whilst acknowledging the need for sensitivity</w:t>
      </w:r>
      <w:r w:rsidR="003411BF" w:rsidRPr="0012554B">
        <w:rPr>
          <w:rFonts w:ascii="Verdana" w:eastAsia="MS Mincho" w:hAnsi="Verdana" w:cs="Times New Roman"/>
          <w:sz w:val="24"/>
          <w:szCs w:val="24"/>
        </w:rPr>
        <w:t>.</w:t>
      </w:r>
    </w:p>
    <w:p w14:paraId="31C9BECE"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the legal implications but still respond positively</w:t>
      </w:r>
      <w:r w:rsidR="003411BF" w:rsidRPr="0012554B">
        <w:rPr>
          <w:rFonts w:ascii="Verdana" w:eastAsia="MS Mincho" w:hAnsi="Verdana" w:cs="Times New Roman"/>
          <w:sz w:val="24"/>
          <w:szCs w:val="24"/>
        </w:rPr>
        <w:t>.</w:t>
      </w:r>
    </w:p>
    <w:p w14:paraId="23A9C2CC"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reflect on suitable resources to use within your youth work setting</w:t>
      </w:r>
      <w:r w:rsidR="003411BF" w:rsidRPr="0012554B">
        <w:rPr>
          <w:rFonts w:ascii="Verdana" w:eastAsia="MS Mincho" w:hAnsi="Verdana" w:cs="Times New Roman"/>
          <w:sz w:val="24"/>
          <w:szCs w:val="24"/>
        </w:rPr>
        <w:t>.</w:t>
      </w:r>
    </w:p>
    <w:p w14:paraId="42A2DD68" w14:textId="77777777" w:rsidR="00A7574E" w:rsidRPr="0012554B" w:rsidRDefault="00A7574E" w:rsidP="00A7574E">
      <w:pPr>
        <w:spacing w:after="0" w:line="240" w:lineRule="auto"/>
        <w:jc w:val="both"/>
        <w:rPr>
          <w:rFonts w:ascii="Verdana" w:eastAsia="MS Mincho" w:hAnsi="Verdana" w:cs="Times New Roman"/>
          <w:sz w:val="24"/>
          <w:szCs w:val="24"/>
        </w:rPr>
      </w:pPr>
    </w:p>
    <w:p w14:paraId="7D14BBB0" w14:textId="77777777" w:rsidR="00A7574E" w:rsidRPr="0012554B" w:rsidRDefault="00A7574E" w:rsidP="00A7574E">
      <w:pPr>
        <w:spacing w:after="0" w:line="240" w:lineRule="auto"/>
        <w:jc w:val="both"/>
        <w:rPr>
          <w:rFonts w:ascii="Verdana" w:eastAsia="MS Mincho" w:hAnsi="Verdana" w:cs="Times New Roman"/>
          <w:b/>
          <w:sz w:val="24"/>
          <w:szCs w:val="24"/>
        </w:rPr>
      </w:pPr>
    </w:p>
    <w:p w14:paraId="1F715822"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Creative Programme Planning for Youth Groups</w:t>
      </w:r>
    </w:p>
    <w:p w14:paraId="5A4EDA4E" w14:textId="77777777" w:rsidR="00A7574E" w:rsidRPr="0012554B" w:rsidRDefault="00A7574E" w:rsidP="00A7574E">
      <w:pPr>
        <w:spacing w:after="0" w:line="240" w:lineRule="auto"/>
        <w:jc w:val="both"/>
        <w:rPr>
          <w:rFonts w:ascii="Verdana" w:eastAsia="MS Mincho" w:hAnsi="Verdana" w:cs="Times New Roman"/>
          <w:b/>
          <w:sz w:val="24"/>
          <w:szCs w:val="24"/>
        </w:rPr>
      </w:pPr>
    </w:p>
    <w:p w14:paraId="1E19C6E4"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 xml:space="preserve">This session explores if programmes are necessary when working with young people and if so how to confidently consult young people in the planning stage to create an exciting, developing and creative programme. An introduction will be offered for suitable resources for practitioners to use in their settings. </w:t>
      </w:r>
    </w:p>
    <w:p w14:paraId="5DEFE986" w14:textId="77777777" w:rsidR="00A7574E" w:rsidRPr="0012554B" w:rsidRDefault="00A7574E" w:rsidP="00A7574E">
      <w:pPr>
        <w:spacing w:after="0" w:line="240" w:lineRule="auto"/>
        <w:jc w:val="both"/>
        <w:rPr>
          <w:rFonts w:ascii="Verdana" w:eastAsia="MS Mincho" w:hAnsi="Verdana" w:cs="Times New Roman"/>
          <w:sz w:val="24"/>
          <w:szCs w:val="24"/>
        </w:rPr>
      </w:pPr>
    </w:p>
    <w:p w14:paraId="57DEAB92"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1468DD7A" w14:textId="77777777" w:rsidR="00A7574E" w:rsidRPr="0012554B" w:rsidRDefault="00A7574E" w:rsidP="00A7574E">
      <w:pPr>
        <w:spacing w:after="0" w:line="240" w:lineRule="auto"/>
        <w:jc w:val="both"/>
        <w:rPr>
          <w:rFonts w:ascii="Verdana" w:eastAsia="MS Mincho" w:hAnsi="Verdana" w:cs="Times New Roman"/>
          <w:sz w:val="24"/>
          <w:szCs w:val="24"/>
        </w:rPr>
      </w:pPr>
    </w:p>
    <w:p w14:paraId="16055835" w14:textId="77777777" w:rsidR="00A7574E" w:rsidRPr="0012554B" w:rsidRDefault="00A7574E" w:rsidP="00A7574E">
      <w:pPr>
        <w:numPr>
          <w:ilvl w:val="0"/>
          <w:numId w:val="3"/>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and reflect on the question: “Do programmes work when engaging with young people?”</w:t>
      </w:r>
      <w:r w:rsidR="003411BF" w:rsidRPr="0012554B">
        <w:rPr>
          <w:rFonts w:ascii="Verdana" w:eastAsia="MS Mincho" w:hAnsi="Verdana" w:cs="Times New Roman"/>
          <w:sz w:val="24"/>
          <w:szCs w:val="24"/>
        </w:rPr>
        <w:t>.</w:t>
      </w:r>
    </w:p>
    <w:p w14:paraId="66159649" w14:textId="77777777" w:rsidR="00A7574E" w:rsidRPr="0012554B" w:rsidRDefault="00A7574E" w:rsidP="00A7574E">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lastRenderedPageBreak/>
        <w:t>For participants to feel confident in engaging young people in consultation to create effective and creative programmes</w:t>
      </w:r>
      <w:r w:rsidR="003411BF" w:rsidRPr="0012554B">
        <w:rPr>
          <w:rFonts w:ascii="Verdana" w:eastAsia="MS Mincho" w:hAnsi="Verdana" w:cs="Times New Roman"/>
          <w:sz w:val="24"/>
          <w:szCs w:val="24"/>
        </w:rPr>
        <w:t>.</w:t>
      </w:r>
    </w:p>
    <w:p w14:paraId="65334EBA" w14:textId="77777777" w:rsidR="00A7574E" w:rsidRPr="0012554B" w:rsidRDefault="00A7574E" w:rsidP="00A7574E">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Explore &amp; identify different types of resources and reflect on suitability for different settings &amp; learning styles</w:t>
      </w:r>
      <w:r w:rsidR="003411BF" w:rsidRPr="0012554B">
        <w:rPr>
          <w:rFonts w:ascii="Verdana" w:eastAsia="MS Mincho" w:hAnsi="Verdana" w:cs="Times New Roman"/>
          <w:sz w:val="24"/>
          <w:szCs w:val="24"/>
        </w:rPr>
        <w:t>.</w:t>
      </w:r>
    </w:p>
    <w:p w14:paraId="19C149F0" w14:textId="3D4ACC98" w:rsidR="00D35E43" w:rsidRDefault="00A7574E" w:rsidP="00D9182B">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For participants to build a toolkit of ideas</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resources that can be drawn into a creative programme whilst discipling young people</w:t>
      </w:r>
      <w:r w:rsidR="003411BF" w:rsidRPr="0012554B">
        <w:rPr>
          <w:rFonts w:ascii="Verdana" w:eastAsia="MS Mincho" w:hAnsi="Verdana" w:cs="Times New Roman"/>
          <w:sz w:val="24"/>
          <w:szCs w:val="24"/>
        </w:rPr>
        <w:t>.</w:t>
      </w:r>
    </w:p>
    <w:p w14:paraId="7997BE2E" w14:textId="77777777" w:rsidR="004236CB" w:rsidRPr="00D9182B" w:rsidRDefault="004236CB" w:rsidP="004236CB">
      <w:pPr>
        <w:spacing w:after="0" w:line="240" w:lineRule="auto"/>
        <w:ind w:left="720"/>
        <w:contextualSpacing/>
        <w:jc w:val="both"/>
        <w:rPr>
          <w:rFonts w:ascii="Verdana" w:eastAsia="MS Mincho" w:hAnsi="Verdana" w:cs="Times New Roman"/>
          <w:sz w:val="24"/>
          <w:szCs w:val="24"/>
        </w:rPr>
      </w:pPr>
    </w:p>
    <w:p w14:paraId="273E3DE7" w14:textId="77777777" w:rsidR="00D35E43" w:rsidRPr="0012554B" w:rsidRDefault="00D35E43" w:rsidP="00A7574E">
      <w:pPr>
        <w:spacing w:after="0" w:line="240" w:lineRule="auto"/>
        <w:jc w:val="both"/>
        <w:rPr>
          <w:rFonts w:ascii="Verdana" w:eastAsia="MS Mincho" w:hAnsi="Verdana" w:cs="Times New Roman"/>
          <w:b/>
          <w:sz w:val="24"/>
          <w:szCs w:val="24"/>
        </w:rPr>
      </w:pPr>
    </w:p>
    <w:p w14:paraId="19D985DC"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Think Globally, Act Locally with Youth Groups</w:t>
      </w:r>
      <w:r w:rsidRPr="0012554B">
        <w:rPr>
          <w:rFonts w:ascii="Verdana" w:eastAsia="MS Mincho" w:hAnsi="Verdana" w:cs="Times New Roman"/>
          <w:sz w:val="24"/>
          <w:szCs w:val="24"/>
        </w:rPr>
        <w:tab/>
      </w:r>
    </w:p>
    <w:p w14:paraId="48F11293" w14:textId="77777777" w:rsidR="00A7574E" w:rsidRPr="0012554B" w:rsidRDefault="00A7574E" w:rsidP="00262064">
      <w:pPr>
        <w:spacing w:after="0" w:line="240" w:lineRule="auto"/>
        <w:jc w:val="both"/>
        <w:rPr>
          <w:rFonts w:ascii="Verdana" w:eastAsia="MS Mincho" w:hAnsi="Verdana" w:cs="Times New Roman"/>
          <w:sz w:val="24"/>
          <w:szCs w:val="24"/>
        </w:rPr>
      </w:pPr>
    </w:p>
    <w:p w14:paraId="63628072"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Times New Roman"/>
          <w:sz w:val="24"/>
          <w:szCs w:val="24"/>
        </w:rPr>
        <w:t>A session to</w:t>
      </w:r>
      <w:r w:rsidRPr="0012554B">
        <w:rPr>
          <w:rFonts w:ascii="Verdana" w:eastAsia="MS Mincho" w:hAnsi="Verdana" w:cs="Arial"/>
          <w:sz w:val="24"/>
          <w:szCs w:val="24"/>
        </w:rPr>
        <w:t xml:space="preserve"> explore the ways that awareness of global issues and the international dimension to the Christian faith can enrich our work with young people. </w:t>
      </w:r>
    </w:p>
    <w:p w14:paraId="54E67698" w14:textId="77777777" w:rsidR="00A7574E" w:rsidRPr="0012554B" w:rsidRDefault="00A7574E" w:rsidP="00262064">
      <w:pPr>
        <w:spacing w:after="0" w:line="240" w:lineRule="auto"/>
        <w:jc w:val="both"/>
        <w:rPr>
          <w:rFonts w:ascii="Verdana" w:eastAsia="MS Mincho" w:hAnsi="Verdana" w:cs="Arial"/>
          <w:sz w:val="24"/>
          <w:szCs w:val="24"/>
        </w:rPr>
      </w:pPr>
    </w:p>
    <w:p w14:paraId="2860959D"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1C586D32" w14:textId="77777777" w:rsidR="00A7574E" w:rsidRPr="0012554B" w:rsidRDefault="00A7574E" w:rsidP="00262064">
      <w:pPr>
        <w:spacing w:after="0" w:line="240" w:lineRule="auto"/>
        <w:jc w:val="both"/>
        <w:rPr>
          <w:rFonts w:ascii="Verdana" w:eastAsia="MS Mincho" w:hAnsi="Verdana" w:cs="Arial"/>
          <w:sz w:val="24"/>
          <w:szCs w:val="24"/>
        </w:rPr>
      </w:pPr>
    </w:p>
    <w:p w14:paraId="0761E3BF"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become more aware of the varied ways Christian faith is experienced and expressed around the world. </w:t>
      </w:r>
    </w:p>
    <w:p w14:paraId="516ABBED"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gain insights from other cultures and perspectives on life and faith. </w:t>
      </w:r>
    </w:p>
    <w:p w14:paraId="06B84D04"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evaluate the cultural content of our current resources and practices.</w:t>
      </w:r>
    </w:p>
    <w:p w14:paraId="676F44BA"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become more aware of the challenges and complexities of global issues affecting young people.</w:t>
      </w:r>
    </w:p>
    <w:p w14:paraId="32AC8F34"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identify a variety of ways in which young people can be involved in Christian mission. </w:t>
      </w:r>
    </w:p>
    <w:p w14:paraId="20FE8C7E" w14:textId="77777777" w:rsidR="00A7574E" w:rsidRPr="0012554B" w:rsidRDefault="00A7574E" w:rsidP="00262064">
      <w:pPr>
        <w:spacing w:after="0" w:line="240" w:lineRule="auto"/>
        <w:jc w:val="both"/>
        <w:rPr>
          <w:rFonts w:ascii="Verdana" w:eastAsia="MS Mincho" w:hAnsi="Verdana" w:cs="Times New Roman"/>
          <w:b/>
          <w:sz w:val="24"/>
          <w:szCs w:val="24"/>
        </w:rPr>
      </w:pPr>
    </w:p>
    <w:p w14:paraId="60608601" w14:textId="77777777" w:rsidR="00A7574E" w:rsidRPr="0012554B" w:rsidRDefault="00A7574E" w:rsidP="00262064">
      <w:pPr>
        <w:spacing w:after="0" w:line="240" w:lineRule="auto"/>
        <w:jc w:val="both"/>
        <w:rPr>
          <w:rFonts w:ascii="Verdana" w:eastAsia="MS Mincho" w:hAnsi="Verdana" w:cs="Times New Roman"/>
          <w:b/>
          <w:sz w:val="24"/>
          <w:szCs w:val="24"/>
        </w:rPr>
      </w:pPr>
    </w:p>
    <w:p w14:paraId="7201B219" w14:textId="77777777" w:rsidR="00A7574E" w:rsidRPr="0012554B" w:rsidRDefault="00A7574E" w:rsidP="00262064">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Challenging Behaviour</w:t>
      </w:r>
      <w:r w:rsidRPr="0012554B">
        <w:rPr>
          <w:rFonts w:ascii="Verdana" w:eastAsia="MS Mincho" w:hAnsi="Verdana" w:cs="Times New Roman"/>
          <w:sz w:val="24"/>
          <w:szCs w:val="24"/>
        </w:rPr>
        <w:tab/>
      </w:r>
    </w:p>
    <w:p w14:paraId="461A4BD6" w14:textId="77777777" w:rsidR="00A7574E" w:rsidRPr="0012554B" w:rsidRDefault="00A7574E" w:rsidP="00262064">
      <w:pPr>
        <w:spacing w:after="0" w:line="240" w:lineRule="auto"/>
        <w:jc w:val="both"/>
        <w:rPr>
          <w:rFonts w:ascii="Verdana" w:eastAsia="MS Mincho" w:hAnsi="Verdana" w:cs="Times New Roman"/>
          <w:sz w:val="24"/>
          <w:szCs w:val="24"/>
        </w:rPr>
      </w:pPr>
    </w:p>
    <w:p w14:paraId="79DC3A2A"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explore issues around challenging behaviour and to identify ways of responding to challenging behaviour.</w:t>
      </w:r>
    </w:p>
    <w:p w14:paraId="10B04CE7" w14:textId="77777777" w:rsidR="00A7574E" w:rsidRPr="0012554B" w:rsidRDefault="00A7574E" w:rsidP="00262064">
      <w:pPr>
        <w:spacing w:after="0" w:line="240" w:lineRule="auto"/>
        <w:jc w:val="both"/>
        <w:rPr>
          <w:rFonts w:ascii="Verdana" w:eastAsia="MS Mincho" w:hAnsi="Verdana" w:cs="Arial"/>
          <w:sz w:val="24"/>
          <w:szCs w:val="24"/>
        </w:rPr>
      </w:pPr>
    </w:p>
    <w:p w14:paraId="56830645"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7B94626C" w14:textId="77777777" w:rsidR="009921DA" w:rsidRPr="0012554B" w:rsidRDefault="009921DA" w:rsidP="00262064">
      <w:pPr>
        <w:spacing w:after="0" w:line="240" w:lineRule="auto"/>
        <w:jc w:val="both"/>
        <w:rPr>
          <w:rFonts w:ascii="Verdana" w:eastAsia="MS Mincho" w:hAnsi="Verdana" w:cs="Arial"/>
          <w:sz w:val="24"/>
          <w:szCs w:val="24"/>
        </w:rPr>
      </w:pPr>
    </w:p>
    <w:p w14:paraId="0690D5E1"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To clarify what is meant by the phrase ‘challenging behaviour’ in relation to young people</w:t>
      </w:r>
    </w:p>
    <w:p w14:paraId="7D69C9F6"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 xml:space="preserve">To understand the variety of possible causes behind examples of challenging behaviour. </w:t>
      </w:r>
    </w:p>
    <w:p w14:paraId="5E75EF88"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To know a range of strategies for dealing with behavioural issues in a youth work context.</w:t>
      </w:r>
    </w:p>
    <w:p w14:paraId="6D731656" w14:textId="77777777" w:rsidR="00A7574E" w:rsidRPr="0012554B" w:rsidRDefault="00A7574E" w:rsidP="00262064">
      <w:pPr>
        <w:spacing w:after="0" w:line="240" w:lineRule="auto"/>
        <w:ind w:left="2160" w:hanging="2160"/>
        <w:jc w:val="both"/>
        <w:rPr>
          <w:rFonts w:ascii="Verdana" w:eastAsia="MS Mincho" w:hAnsi="Verdana" w:cs="Arial"/>
          <w:b/>
          <w:sz w:val="24"/>
          <w:szCs w:val="24"/>
        </w:rPr>
      </w:pPr>
      <w:r w:rsidRPr="0012554B">
        <w:rPr>
          <w:rFonts w:ascii="Verdana" w:eastAsia="MS Mincho" w:hAnsi="Verdana" w:cs="Arial"/>
          <w:b/>
          <w:sz w:val="24"/>
          <w:szCs w:val="24"/>
        </w:rPr>
        <w:br w:type="page"/>
      </w:r>
    </w:p>
    <w:p w14:paraId="1864EBAF" w14:textId="77777777" w:rsidR="00A7574E" w:rsidRPr="0012554B" w:rsidRDefault="00E42596" w:rsidP="009921DA">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lastRenderedPageBreak/>
        <w:t xml:space="preserve">Joint </w:t>
      </w:r>
      <w:r w:rsidR="00A7574E" w:rsidRPr="0012554B">
        <w:rPr>
          <w:rFonts w:ascii="Verdana" w:eastAsia="MS Mincho" w:hAnsi="Verdana" w:cs="Times New Roman"/>
          <w:b/>
          <w:sz w:val="24"/>
          <w:szCs w:val="24"/>
          <w:u w:val="single"/>
        </w:rPr>
        <w:t>Children’s and Youth Work</w:t>
      </w:r>
      <w:r w:rsidRPr="0012554B">
        <w:rPr>
          <w:rFonts w:ascii="Verdana" w:eastAsia="MS Mincho" w:hAnsi="Verdana" w:cs="Times New Roman"/>
          <w:b/>
          <w:sz w:val="24"/>
          <w:szCs w:val="24"/>
          <w:u w:val="single"/>
        </w:rPr>
        <w:t xml:space="preserve"> Training</w:t>
      </w:r>
    </w:p>
    <w:p w14:paraId="72B2508B" w14:textId="77777777" w:rsidR="00A7574E" w:rsidRPr="0012554B" w:rsidRDefault="00A7574E" w:rsidP="00A7574E">
      <w:pPr>
        <w:spacing w:after="0" w:line="240" w:lineRule="auto"/>
        <w:jc w:val="both"/>
        <w:rPr>
          <w:rFonts w:ascii="Verdana" w:eastAsia="MS Mincho" w:hAnsi="Verdana" w:cs="Times New Roman"/>
          <w:b/>
          <w:sz w:val="24"/>
          <w:szCs w:val="24"/>
        </w:rPr>
      </w:pPr>
    </w:p>
    <w:p w14:paraId="3DC8D8A3" w14:textId="77777777" w:rsidR="00A7574E" w:rsidRPr="0012554B" w:rsidRDefault="00A7574E" w:rsidP="00A7574E">
      <w:pPr>
        <w:spacing w:after="0" w:line="240" w:lineRule="auto"/>
        <w:rPr>
          <w:rFonts w:ascii="Verdana" w:eastAsia="MS Mincho" w:hAnsi="Verdana" w:cs="Arial"/>
          <w:sz w:val="24"/>
          <w:szCs w:val="24"/>
        </w:rPr>
      </w:pPr>
    </w:p>
    <w:p w14:paraId="122679D1" w14:textId="77E2505F" w:rsidR="00E539CD" w:rsidRPr="0012554B" w:rsidRDefault="00E539CD" w:rsidP="00601892">
      <w:pPr>
        <w:jc w:val="both"/>
        <w:rPr>
          <w:rFonts w:ascii="Verdana" w:hAnsi="Verdana" w:cs="Arial"/>
          <w:b/>
          <w:bCs/>
          <w:sz w:val="24"/>
          <w:szCs w:val="24"/>
        </w:rPr>
      </w:pPr>
      <w:r w:rsidRPr="0012554B">
        <w:rPr>
          <w:rFonts w:ascii="Verdana" w:hAnsi="Verdana" w:cs="Arial"/>
          <w:b/>
          <w:bCs/>
          <w:sz w:val="24"/>
          <w:szCs w:val="24"/>
        </w:rPr>
        <w:t>The “KEY” Training</w:t>
      </w:r>
      <w:r w:rsidR="00BF648B" w:rsidRPr="0012554B">
        <w:rPr>
          <w:rFonts w:ascii="Verdana" w:hAnsi="Verdana" w:cs="Arial"/>
          <w:b/>
          <w:bCs/>
          <w:sz w:val="24"/>
          <w:szCs w:val="24"/>
        </w:rPr>
        <w:t xml:space="preserve"> 1</w:t>
      </w:r>
      <w:r w:rsidR="005B42C1">
        <w:rPr>
          <w:rFonts w:ascii="Verdana" w:hAnsi="Verdana" w:cs="Arial"/>
          <w:b/>
          <w:bCs/>
          <w:sz w:val="24"/>
          <w:szCs w:val="24"/>
        </w:rPr>
        <w:t xml:space="preserve"> </w:t>
      </w:r>
      <w:r w:rsidR="00BF648B" w:rsidRPr="0012554B">
        <w:rPr>
          <w:rFonts w:ascii="Verdana" w:hAnsi="Verdana" w:cs="Arial"/>
          <w:b/>
          <w:bCs/>
          <w:sz w:val="24"/>
          <w:szCs w:val="24"/>
        </w:rPr>
        <w:t>&amp; 2</w:t>
      </w:r>
    </w:p>
    <w:p w14:paraId="4804D421" w14:textId="0B618AC9" w:rsidR="00E539CD" w:rsidRPr="0012554B" w:rsidRDefault="00E539CD" w:rsidP="00601892">
      <w:pPr>
        <w:jc w:val="both"/>
        <w:rPr>
          <w:rFonts w:ascii="Verdana" w:hAnsi="Verdana" w:cs="Arial"/>
          <w:sz w:val="24"/>
          <w:szCs w:val="24"/>
        </w:rPr>
      </w:pPr>
      <w:r w:rsidRPr="0012554B">
        <w:rPr>
          <w:rFonts w:ascii="Verdana" w:hAnsi="Verdana" w:cs="Arial"/>
          <w:sz w:val="24"/>
          <w:szCs w:val="24"/>
        </w:rPr>
        <w:t>KEY1 is a basic training course which aims to encourage, enthuse and equip people in their ministry with children and young people.</w:t>
      </w:r>
    </w:p>
    <w:p w14:paraId="38160880" w14:textId="56B54431" w:rsidR="00E539CD" w:rsidRPr="0012554B" w:rsidRDefault="00E539CD" w:rsidP="00601892">
      <w:pPr>
        <w:jc w:val="both"/>
        <w:rPr>
          <w:rFonts w:ascii="Verdana" w:hAnsi="Verdana" w:cs="Arial"/>
          <w:sz w:val="24"/>
          <w:szCs w:val="24"/>
        </w:rPr>
      </w:pPr>
      <w:r w:rsidRPr="0012554B">
        <w:rPr>
          <w:rFonts w:ascii="Verdana" w:hAnsi="Verdana" w:cs="Arial"/>
          <w:sz w:val="24"/>
          <w:szCs w:val="24"/>
        </w:rPr>
        <w:t>Learning objectives:</w:t>
      </w:r>
    </w:p>
    <w:p w14:paraId="0305F5AE" w14:textId="773684CC" w:rsidR="00E539CD"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Reflect on the purpose of ministry with children and young people</w:t>
      </w:r>
    </w:p>
    <w:p w14:paraId="0191809F" w14:textId="4E667AC2" w:rsidR="00BF648B"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Explore how children and young people develop and learn and the implications for the way we work with them</w:t>
      </w:r>
    </w:p>
    <w:p w14:paraId="4C803673" w14:textId="1ECD1104" w:rsidR="00BF648B"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Develop your understanding of good practice in working with children and young people</w:t>
      </w:r>
    </w:p>
    <w:p w14:paraId="71F1CC9F" w14:textId="77777777" w:rsidR="00E539CD" w:rsidRPr="0012554B" w:rsidRDefault="00E539CD" w:rsidP="00601892">
      <w:pPr>
        <w:jc w:val="both"/>
        <w:rPr>
          <w:rFonts w:ascii="Verdana" w:hAnsi="Verdana" w:cs="Arial"/>
          <w:b/>
          <w:bCs/>
          <w:sz w:val="24"/>
          <w:szCs w:val="24"/>
        </w:rPr>
      </w:pPr>
    </w:p>
    <w:p w14:paraId="5D2BADAB" w14:textId="691BFE25" w:rsidR="00AD7AE1" w:rsidRPr="0012554B" w:rsidRDefault="00AD7AE1" w:rsidP="00601892">
      <w:pPr>
        <w:jc w:val="both"/>
        <w:rPr>
          <w:rFonts w:ascii="Verdana" w:hAnsi="Verdana" w:cs="Arial"/>
          <w:sz w:val="24"/>
          <w:szCs w:val="24"/>
        </w:rPr>
      </w:pPr>
      <w:r w:rsidRPr="0012554B">
        <w:rPr>
          <w:rFonts w:ascii="Verdana" w:hAnsi="Verdana" w:cs="Arial"/>
          <w:b/>
          <w:bCs/>
          <w:sz w:val="24"/>
          <w:szCs w:val="24"/>
        </w:rPr>
        <w:t>Nurturing a Faith Which Lasts</w:t>
      </w:r>
    </w:p>
    <w:p w14:paraId="6FB26BC2" w14:textId="77777777" w:rsidR="00AD7AE1" w:rsidRPr="0012554B" w:rsidRDefault="00AD7AE1" w:rsidP="00601892">
      <w:pPr>
        <w:jc w:val="both"/>
        <w:rPr>
          <w:rFonts w:ascii="Verdana" w:hAnsi="Verdana" w:cs="Arial"/>
          <w:sz w:val="24"/>
          <w:szCs w:val="24"/>
        </w:rPr>
      </w:pPr>
      <w:r w:rsidRPr="0012554B">
        <w:rPr>
          <w:rFonts w:ascii="Verdana" w:hAnsi="Verdana" w:cs="Arial"/>
          <w:sz w:val="24"/>
          <w:szCs w:val="24"/>
        </w:rPr>
        <w:t>There has been much said and written about the exodus of children and young people from the church</w:t>
      </w:r>
      <w:r w:rsidR="00601892" w:rsidRPr="0012554B">
        <w:rPr>
          <w:rFonts w:ascii="Verdana" w:hAnsi="Verdana" w:cs="Arial"/>
          <w:sz w:val="24"/>
          <w:szCs w:val="24"/>
        </w:rPr>
        <w:t>, b</w:t>
      </w:r>
      <w:r w:rsidRPr="0012554B">
        <w:rPr>
          <w:rFonts w:ascii="Verdana" w:hAnsi="Verdana" w:cs="Arial"/>
          <w:sz w:val="24"/>
          <w:szCs w:val="24"/>
        </w:rPr>
        <w:t>ut what has been the experience of those whose faith has survived the journey through adolescence and into adulthood? This session is an opportunity to consider the outcomes of research into the experience of young people who have made this journey. Drawing on these insights, we will explore some practical implications for the nurturing of a faith which lasts into adulthood.</w:t>
      </w:r>
    </w:p>
    <w:p w14:paraId="2ADCEE3C" w14:textId="77777777" w:rsidR="00AD7AE1" w:rsidRPr="0012554B" w:rsidRDefault="00AD7AE1" w:rsidP="00601892">
      <w:pPr>
        <w:jc w:val="both"/>
        <w:rPr>
          <w:rFonts w:ascii="Verdana" w:hAnsi="Verdana" w:cs="Arial"/>
          <w:sz w:val="24"/>
          <w:szCs w:val="24"/>
        </w:rPr>
      </w:pPr>
      <w:r w:rsidRPr="0012554B">
        <w:rPr>
          <w:rFonts w:ascii="Verdana" w:hAnsi="Verdana" w:cs="Arial"/>
          <w:sz w:val="24"/>
          <w:szCs w:val="24"/>
        </w:rPr>
        <w:t>Learning objectives:</w:t>
      </w:r>
    </w:p>
    <w:p w14:paraId="78AC37E7" w14:textId="77777777" w:rsidR="00AD7AE1" w:rsidRPr="0012554B" w:rsidRDefault="00AD7AE1" w:rsidP="00601892">
      <w:pPr>
        <w:jc w:val="both"/>
        <w:rPr>
          <w:rFonts w:ascii="Verdana" w:hAnsi="Verdana" w:cs="Arial"/>
          <w:sz w:val="24"/>
          <w:szCs w:val="24"/>
        </w:rPr>
      </w:pPr>
      <w:r w:rsidRPr="0012554B">
        <w:rPr>
          <w:rFonts w:ascii="Verdana" w:eastAsia="Times New Roman" w:hAnsi="Verdana" w:cs="Arial"/>
          <w:sz w:val="24"/>
          <w:szCs w:val="24"/>
        </w:rPr>
        <w:t>Participants know the key findings of relevant research into the faith journeys of children and young people. </w:t>
      </w:r>
    </w:p>
    <w:p w14:paraId="01E99D65" w14:textId="77777777" w:rsidR="00AD7AE1" w:rsidRPr="0012554B" w:rsidRDefault="00AD7AE1" w:rsidP="00601892">
      <w:pPr>
        <w:numPr>
          <w:ilvl w:val="0"/>
          <w:numId w:val="19"/>
        </w:numPr>
        <w:spacing w:after="0" w:line="240" w:lineRule="auto"/>
        <w:jc w:val="both"/>
        <w:rPr>
          <w:rFonts w:ascii="Verdana" w:hAnsi="Verdana" w:cs="Arial"/>
          <w:sz w:val="24"/>
          <w:szCs w:val="24"/>
        </w:rPr>
      </w:pPr>
      <w:r w:rsidRPr="0012554B">
        <w:rPr>
          <w:rFonts w:ascii="Verdana" w:eastAsia="Times New Roman" w:hAnsi="Verdana" w:cs="Arial"/>
          <w:sz w:val="24"/>
          <w:szCs w:val="24"/>
        </w:rPr>
        <w:t xml:space="preserve">Participants understand a range of factors which seem to hinder the development of a sustainable faith </w:t>
      </w:r>
      <w:r w:rsidRPr="0012554B">
        <w:rPr>
          <w:rFonts w:ascii="Verdana" w:hAnsi="Verdana" w:cs="Arial"/>
          <w:sz w:val="24"/>
          <w:szCs w:val="24"/>
        </w:rPr>
        <w:t>and a range of factors which have helped to sustain faith through childhood and adolescence and into adulthood.</w:t>
      </w:r>
    </w:p>
    <w:p w14:paraId="7A47E48F" w14:textId="77777777" w:rsidR="00AD7AE1" w:rsidRPr="0012554B" w:rsidRDefault="00AD7AE1" w:rsidP="00601892">
      <w:pPr>
        <w:numPr>
          <w:ilvl w:val="0"/>
          <w:numId w:val="19"/>
        </w:numPr>
        <w:spacing w:after="0" w:line="240" w:lineRule="auto"/>
        <w:jc w:val="both"/>
        <w:rPr>
          <w:rFonts w:ascii="Verdana" w:hAnsi="Verdana" w:cs="Arial"/>
          <w:sz w:val="24"/>
          <w:szCs w:val="24"/>
        </w:rPr>
      </w:pPr>
      <w:r w:rsidRPr="0012554B">
        <w:rPr>
          <w:rFonts w:ascii="Verdana" w:eastAsia="Times New Roman" w:hAnsi="Verdana" w:cs="Arial"/>
          <w:sz w:val="24"/>
          <w:szCs w:val="24"/>
        </w:rPr>
        <w:t>Participants identify practical strategies to nurture a resilient faith which is more likely to last through childhood and adolescence into adulthood. </w:t>
      </w:r>
    </w:p>
    <w:p w14:paraId="33183CFC" w14:textId="77777777" w:rsidR="00A7574E" w:rsidRPr="0012554B" w:rsidRDefault="00A7574E" w:rsidP="00601892">
      <w:pPr>
        <w:spacing w:after="0" w:line="240" w:lineRule="auto"/>
        <w:jc w:val="both"/>
        <w:rPr>
          <w:rFonts w:ascii="Verdana" w:eastAsia="MS Mincho" w:hAnsi="Verdana" w:cs="Arial"/>
          <w:b/>
          <w:sz w:val="24"/>
          <w:szCs w:val="24"/>
        </w:rPr>
      </w:pPr>
    </w:p>
    <w:p w14:paraId="43E863D7" w14:textId="77777777" w:rsidR="00511E48" w:rsidRPr="0012554B" w:rsidRDefault="00511E48" w:rsidP="00601892">
      <w:pPr>
        <w:spacing w:after="0" w:line="240" w:lineRule="auto"/>
        <w:jc w:val="both"/>
        <w:rPr>
          <w:rFonts w:ascii="Verdana" w:eastAsia="MS Mincho" w:hAnsi="Verdana" w:cs="Arial"/>
          <w:b/>
          <w:sz w:val="24"/>
          <w:szCs w:val="24"/>
        </w:rPr>
      </w:pPr>
    </w:p>
    <w:p w14:paraId="454B1635" w14:textId="77777777" w:rsidR="00A7574E" w:rsidRPr="0012554B" w:rsidRDefault="00A7574E" w:rsidP="00601892">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Organising Residentials for Children &amp; Young People</w:t>
      </w:r>
    </w:p>
    <w:p w14:paraId="6C9FC6B1" w14:textId="77777777" w:rsidR="00A7574E" w:rsidRPr="0012554B" w:rsidRDefault="00A7574E" w:rsidP="00601892">
      <w:pPr>
        <w:spacing w:after="0" w:line="240" w:lineRule="auto"/>
        <w:jc w:val="both"/>
        <w:rPr>
          <w:rFonts w:ascii="Verdana" w:eastAsia="MS Mincho" w:hAnsi="Verdana" w:cs="Times New Roman"/>
          <w:b/>
          <w:sz w:val="24"/>
          <w:szCs w:val="24"/>
        </w:rPr>
      </w:pPr>
    </w:p>
    <w:p w14:paraId="48967387" w14:textId="64FBFA9A" w:rsidR="00A7574E" w:rsidRPr="0012554B" w:rsidRDefault="00A7574E" w:rsidP="0060189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covers the legality and best practice involved when engaging with children &amp; young people in a camp</w:t>
      </w:r>
      <w:r w:rsidR="00FC6985"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FC6985"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residential setting. Participants will gain knowledge &amp; understanding on the importance of creating an effective team and incorporating relevant and exciting teaching.</w:t>
      </w:r>
    </w:p>
    <w:p w14:paraId="54FF7543" w14:textId="1A25FFEF" w:rsidR="00D140EA" w:rsidRPr="0012554B" w:rsidRDefault="00D140EA" w:rsidP="00D9182B">
      <w:pPr>
        <w:spacing w:after="0" w:line="240" w:lineRule="auto"/>
        <w:rPr>
          <w:rFonts w:ascii="Verdana" w:eastAsia="MS Mincho" w:hAnsi="Verdana" w:cs="Times New Roman"/>
          <w:b/>
          <w:sz w:val="24"/>
          <w:szCs w:val="24"/>
          <w:u w:val="single"/>
        </w:rPr>
      </w:pPr>
    </w:p>
    <w:p w14:paraId="09569962" w14:textId="77777777" w:rsidR="00D9182B" w:rsidRDefault="00D9182B" w:rsidP="00D140EA">
      <w:pPr>
        <w:spacing w:after="0" w:line="240" w:lineRule="auto"/>
        <w:jc w:val="both"/>
        <w:rPr>
          <w:rFonts w:ascii="Verdana" w:eastAsia="MS Mincho" w:hAnsi="Verdana" w:cs="Times New Roman"/>
          <w:b/>
          <w:sz w:val="24"/>
          <w:szCs w:val="24"/>
        </w:rPr>
      </w:pPr>
    </w:p>
    <w:p w14:paraId="0FF650AD" w14:textId="3ED84186" w:rsidR="00D140EA" w:rsidRPr="0012554B" w:rsidRDefault="00D140EA" w:rsidP="00D140EA">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lastRenderedPageBreak/>
        <w:t>Organising Residentials for Children &amp; Young People con</w:t>
      </w:r>
      <w:r w:rsidR="006A1F36" w:rsidRPr="0012554B">
        <w:rPr>
          <w:rFonts w:ascii="Verdana" w:eastAsia="MS Mincho" w:hAnsi="Verdana" w:cs="Times New Roman"/>
          <w:b/>
          <w:sz w:val="24"/>
          <w:szCs w:val="24"/>
        </w:rPr>
        <w:t>t’</w:t>
      </w:r>
      <w:r w:rsidRPr="0012554B">
        <w:rPr>
          <w:rFonts w:ascii="Verdana" w:eastAsia="MS Mincho" w:hAnsi="Verdana" w:cs="Times New Roman"/>
          <w:b/>
          <w:sz w:val="24"/>
          <w:szCs w:val="24"/>
        </w:rPr>
        <w:t>d…</w:t>
      </w:r>
    </w:p>
    <w:p w14:paraId="3660B893" w14:textId="77777777" w:rsidR="00D140EA" w:rsidRPr="0012554B" w:rsidRDefault="00D140EA" w:rsidP="00D140EA">
      <w:pPr>
        <w:spacing w:after="0" w:line="240" w:lineRule="auto"/>
        <w:jc w:val="both"/>
        <w:rPr>
          <w:rFonts w:ascii="Verdana" w:eastAsia="MS Mincho" w:hAnsi="Verdana" w:cs="Times New Roman"/>
          <w:b/>
          <w:sz w:val="24"/>
          <w:szCs w:val="24"/>
        </w:rPr>
      </w:pPr>
    </w:p>
    <w:p w14:paraId="4EDAEC5E" w14:textId="77777777" w:rsidR="00A7574E" w:rsidRPr="0012554B" w:rsidRDefault="00A7574E" w:rsidP="00601892">
      <w:pPr>
        <w:spacing w:after="0" w:line="240" w:lineRule="auto"/>
        <w:jc w:val="both"/>
        <w:rPr>
          <w:rFonts w:ascii="Verdana" w:eastAsia="MS Mincho" w:hAnsi="Verdana" w:cs="Times New Roman"/>
          <w:sz w:val="24"/>
          <w:szCs w:val="24"/>
        </w:rPr>
      </w:pPr>
    </w:p>
    <w:p w14:paraId="3FAAA252" w14:textId="77777777" w:rsidR="00A7574E" w:rsidRPr="0012554B" w:rsidRDefault="00A7574E" w:rsidP="0060189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10220B45" w14:textId="77777777" w:rsidR="00A7574E" w:rsidRPr="0012554B" w:rsidRDefault="00A7574E" w:rsidP="00601892">
      <w:pPr>
        <w:spacing w:after="0" w:line="240" w:lineRule="auto"/>
        <w:jc w:val="both"/>
        <w:rPr>
          <w:rFonts w:ascii="Verdana" w:eastAsia="MS Mincho" w:hAnsi="Verdana" w:cs="Times New Roman"/>
          <w:sz w:val="24"/>
          <w:szCs w:val="24"/>
        </w:rPr>
      </w:pPr>
    </w:p>
    <w:p w14:paraId="051703A0"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explore and identify ‘Best Practice” when organising trips away from the Parish</w:t>
      </w:r>
      <w:r w:rsidR="00FC6985" w:rsidRPr="0012554B">
        <w:rPr>
          <w:rFonts w:ascii="Verdana" w:eastAsia="MS Mincho" w:hAnsi="Verdana" w:cs="Times New Roman"/>
          <w:sz w:val="24"/>
          <w:szCs w:val="24"/>
        </w:rPr>
        <w:t>.</w:t>
      </w:r>
    </w:p>
    <w:p w14:paraId="5EF2D562"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gain knowledge of relevant legislation and guidelines including insurance issues, risk assessment, policies, consent, care plans and safeguarding</w:t>
      </w:r>
      <w:r w:rsidR="00FC6985" w:rsidRPr="0012554B">
        <w:rPr>
          <w:rFonts w:ascii="Verdana" w:eastAsia="MS Mincho" w:hAnsi="Verdana" w:cs="Times New Roman"/>
          <w:sz w:val="24"/>
          <w:szCs w:val="24"/>
        </w:rPr>
        <w:t>.</w:t>
      </w:r>
    </w:p>
    <w:p w14:paraId="24F0FCA6"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How to incorporate biblical teachi</w:t>
      </w:r>
      <w:r w:rsidR="00FC6985" w:rsidRPr="0012554B">
        <w:rPr>
          <w:rFonts w:ascii="Verdana" w:eastAsia="MS Mincho" w:hAnsi="Verdana" w:cs="Times New Roman"/>
          <w:sz w:val="24"/>
          <w:szCs w:val="24"/>
        </w:rPr>
        <w:t>ng programmes into residentials.</w:t>
      </w:r>
    </w:p>
    <w:p w14:paraId="4C19434C"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How to create an effective team ministry within residential settings</w:t>
      </w:r>
      <w:r w:rsidR="00FC6985" w:rsidRPr="0012554B">
        <w:rPr>
          <w:rFonts w:ascii="Verdana" w:eastAsia="MS Mincho" w:hAnsi="Verdana" w:cs="Times New Roman"/>
          <w:sz w:val="24"/>
          <w:szCs w:val="24"/>
        </w:rPr>
        <w:t>.</w:t>
      </w:r>
    </w:p>
    <w:p w14:paraId="00379008" w14:textId="77777777" w:rsidR="00A7574E" w:rsidRPr="0012554B" w:rsidRDefault="00A7574E" w:rsidP="00601892">
      <w:pPr>
        <w:spacing w:after="0" w:line="240" w:lineRule="auto"/>
        <w:jc w:val="both"/>
        <w:rPr>
          <w:rFonts w:ascii="Verdana" w:eastAsia="MS Mincho" w:hAnsi="Verdana" w:cs="Times New Roman"/>
          <w:sz w:val="24"/>
          <w:szCs w:val="24"/>
        </w:rPr>
      </w:pPr>
    </w:p>
    <w:p w14:paraId="6E9D3914" w14:textId="77777777" w:rsidR="00A7574E" w:rsidRPr="0012554B" w:rsidRDefault="00A7574E" w:rsidP="00601892">
      <w:pPr>
        <w:spacing w:after="0" w:line="240" w:lineRule="auto"/>
        <w:jc w:val="both"/>
        <w:rPr>
          <w:rFonts w:ascii="Verdana" w:eastAsia="MS Mincho" w:hAnsi="Verdana" w:cs="Times New Roman"/>
          <w:sz w:val="24"/>
          <w:szCs w:val="24"/>
        </w:rPr>
      </w:pPr>
    </w:p>
    <w:p w14:paraId="1C9E2711" w14:textId="77777777" w:rsidR="00D35E43" w:rsidRPr="0012554B" w:rsidRDefault="00D35E43" w:rsidP="00D35E43">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Leading Small Groups with a Wide Age Range</w:t>
      </w:r>
    </w:p>
    <w:p w14:paraId="7A4D6973" w14:textId="77777777" w:rsidR="00D35E43" w:rsidRPr="0012554B" w:rsidRDefault="00D35E43" w:rsidP="00D35E43">
      <w:pPr>
        <w:spacing w:after="0" w:line="240" w:lineRule="auto"/>
        <w:jc w:val="both"/>
        <w:rPr>
          <w:rFonts w:ascii="Verdana" w:eastAsia="MS Mincho" w:hAnsi="Verdana" w:cs="Times New Roman"/>
          <w:sz w:val="24"/>
          <w:szCs w:val="24"/>
        </w:rPr>
      </w:pPr>
    </w:p>
    <w:p w14:paraId="06D35C6A" w14:textId="77777777" w:rsidR="00D35E43" w:rsidRPr="0012554B" w:rsidRDefault="00D35E43" w:rsidP="00E01352">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make the most of small groups of chi</w:t>
      </w:r>
      <w:r w:rsidR="00E01352" w:rsidRPr="0012554B">
        <w:rPr>
          <w:rFonts w:ascii="Verdana" w:eastAsia="MS Mincho" w:hAnsi="Verdana" w:cs="Arial"/>
          <w:sz w:val="24"/>
          <w:szCs w:val="24"/>
        </w:rPr>
        <w:t xml:space="preserve">ldren across a wide age range, </w:t>
      </w:r>
      <w:r w:rsidRPr="0012554B">
        <w:rPr>
          <w:rFonts w:ascii="Verdana" w:eastAsia="MS Mincho" w:hAnsi="Verdana" w:cs="Arial"/>
          <w:sz w:val="24"/>
          <w:szCs w:val="24"/>
        </w:rPr>
        <w:t>acknowledging both the difficulties and the opportunities of such groups.</w:t>
      </w:r>
    </w:p>
    <w:p w14:paraId="758CF6E4" w14:textId="77777777" w:rsidR="00D35E43" w:rsidRPr="0012554B" w:rsidRDefault="00D35E43" w:rsidP="00E01352">
      <w:pPr>
        <w:spacing w:after="0" w:line="240" w:lineRule="auto"/>
        <w:jc w:val="both"/>
        <w:rPr>
          <w:rFonts w:ascii="Verdana" w:eastAsia="MS Mincho" w:hAnsi="Verdana" w:cs="Arial"/>
          <w:sz w:val="24"/>
          <w:szCs w:val="24"/>
        </w:rPr>
      </w:pPr>
    </w:p>
    <w:p w14:paraId="3BE8855C" w14:textId="77777777" w:rsidR="00D35E43" w:rsidRPr="0012554B" w:rsidRDefault="00D35E43" w:rsidP="00E0135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6250F010" w14:textId="77777777" w:rsidR="00D35E43" w:rsidRPr="0012554B" w:rsidRDefault="00D35E43" w:rsidP="00E01352">
      <w:pPr>
        <w:spacing w:after="0" w:line="240" w:lineRule="auto"/>
        <w:jc w:val="both"/>
        <w:rPr>
          <w:rFonts w:ascii="Verdana" w:eastAsia="MS Mincho" w:hAnsi="Verdana" w:cs="Times New Roman"/>
          <w:sz w:val="24"/>
          <w:szCs w:val="24"/>
        </w:rPr>
      </w:pPr>
    </w:p>
    <w:p w14:paraId="56168741" w14:textId="77777777" w:rsidR="00D35E43" w:rsidRPr="0012554B" w:rsidRDefault="00D35E43"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explore the challenges and opportunities of leading a small group with a wide age range</w:t>
      </w:r>
      <w:r w:rsidR="009160B1" w:rsidRPr="0012554B">
        <w:rPr>
          <w:rFonts w:ascii="Verdana" w:eastAsia="MS Mincho" w:hAnsi="Verdana" w:cs="Times New Roman"/>
          <w:sz w:val="24"/>
          <w:szCs w:val="24"/>
        </w:rPr>
        <w:t>.</w:t>
      </w:r>
    </w:p>
    <w:p w14:paraId="394FA29A" w14:textId="77777777" w:rsidR="00B2124C" w:rsidRPr="0012554B" w:rsidRDefault="00B2124C"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Arial"/>
          <w:sz w:val="24"/>
          <w:szCs w:val="24"/>
        </w:rPr>
        <w:t>To know some creative strategies to maximise the benefits &amp; minimise the problems</w:t>
      </w:r>
      <w:r w:rsidR="009160B1" w:rsidRPr="0012554B">
        <w:rPr>
          <w:rFonts w:ascii="Verdana" w:eastAsia="MS Mincho" w:hAnsi="Verdana" w:cs="Arial"/>
          <w:sz w:val="24"/>
          <w:szCs w:val="24"/>
        </w:rPr>
        <w:t>.</w:t>
      </w:r>
    </w:p>
    <w:p w14:paraId="3F1DCD8E" w14:textId="77777777" w:rsidR="00B2124C" w:rsidRPr="0012554B" w:rsidRDefault="00B2124C"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be aware of resources that work effectively with such groups</w:t>
      </w:r>
      <w:r w:rsidR="009160B1" w:rsidRPr="0012554B">
        <w:rPr>
          <w:rFonts w:ascii="Verdana" w:eastAsia="MS Mincho" w:hAnsi="Verdana" w:cs="Times New Roman"/>
          <w:sz w:val="24"/>
          <w:szCs w:val="24"/>
        </w:rPr>
        <w:t>.</w:t>
      </w:r>
      <w:r w:rsidRPr="0012554B">
        <w:rPr>
          <w:rFonts w:ascii="Verdana" w:eastAsia="MS Mincho" w:hAnsi="Verdana" w:cs="Times New Roman"/>
          <w:sz w:val="24"/>
          <w:szCs w:val="24"/>
        </w:rPr>
        <w:t xml:space="preserve"> </w:t>
      </w:r>
    </w:p>
    <w:p w14:paraId="756391BB" w14:textId="77777777" w:rsidR="00B2124C" w:rsidRPr="0012554B" w:rsidRDefault="00B2124C" w:rsidP="00E01352">
      <w:pPr>
        <w:spacing w:after="0" w:line="240" w:lineRule="auto"/>
        <w:jc w:val="both"/>
        <w:rPr>
          <w:rFonts w:ascii="Verdana" w:eastAsia="MS Mincho" w:hAnsi="Verdana" w:cs="Arial"/>
          <w:b/>
          <w:sz w:val="24"/>
          <w:szCs w:val="24"/>
        </w:rPr>
      </w:pPr>
    </w:p>
    <w:p w14:paraId="07DAA846" w14:textId="77777777" w:rsidR="009734E6" w:rsidRPr="0012554B" w:rsidRDefault="009734E6" w:rsidP="00E01352">
      <w:pPr>
        <w:spacing w:before="100" w:beforeAutospacing="1" w:after="100" w:afterAutospacing="1" w:line="384" w:lineRule="atLeast"/>
        <w:jc w:val="both"/>
        <w:rPr>
          <w:rFonts w:ascii="Verdana" w:hAnsi="Verdana" w:cs="Arial"/>
          <w:b/>
          <w:color w:val="333333"/>
          <w:sz w:val="24"/>
          <w:szCs w:val="24"/>
        </w:rPr>
      </w:pPr>
      <w:r w:rsidRPr="0012554B">
        <w:rPr>
          <w:rFonts w:ascii="Verdana" w:hAnsi="Verdana" w:cs="Arial"/>
          <w:b/>
          <w:color w:val="333333"/>
          <w:sz w:val="24"/>
          <w:szCs w:val="24"/>
        </w:rPr>
        <w:t>Pastoral Care</w:t>
      </w:r>
    </w:p>
    <w:p w14:paraId="6A764A49" w14:textId="3EE6A844" w:rsidR="009734E6" w:rsidRPr="0012554B" w:rsidRDefault="009734E6" w:rsidP="00E01352">
      <w:pPr>
        <w:spacing w:before="100" w:beforeAutospacing="1" w:after="100" w:afterAutospacing="1" w:line="240" w:lineRule="auto"/>
        <w:jc w:val="both"/>
        <w:rPr>
          <w:rFonts w:ascii="Verdana" w:hAnsi="Verdana" w:cs="Arial"/>
          <w:color w:val="333333"/>
          <w:sz w:val="24"/>
          <w:szCs w:val="24"/>
        </w:rPr>
      </w:pPr>
      <w:r w:rsidRPr="0012554B">
        <w:rPr>
          <w:rFonts w:ascii="Verdana" w:hAnsi="Verdana" w:cs="Arial"/>
          <w:color w:val="333333"/>
          <w:sz w:val="24"/>
          <w:szCs w:val="24"/>
        </w:rPr>
        <w:t xml:space="preserve">This session helps those who are actively involved in children and young people’s </w:t>
      </w:r>
      <w:r w:rsidR="00AF5559" w:rsidRPr="0012554B">
        <w:rPr>
          <w:rFonts w:ascii="Verdana" w:hAnsi="Verdana" w:cs="Arial"/>
          <w:color w:val="333333"/>
          <w:sz w:val="24"/>
          <w:szCs w:val="24"/>
        </w:rPr>
        <w:t>ministry,</w:t>
      </w:r>
      <w:r w:rsidRPr="0012554B">
        <w:rPr>
          <w:rFonts w:ascii="Verdana" w:hAnsi="Verdana" w:cs="Arial"/>
          <w:color w:val="333333"/>
          <w:sz w:val="24"/>
          <w:szCs w:val="24"/>
        </w:rPr>
        <w:t xml:space="preserve"> who are or will in the future find themselves in a position of supporting children and young people pastorally. This may be </w:t>
      </w:r>
      <w:proofErr w:type="gramStart"/>
      <w:r w:rsidRPr="0012554B">
        <w:rPr>
          <w:rFonts w:ascii="Verdana" w:hAnsi="Verdana" w:cs="Arial"/>
          <w:color w:val="333333"/>
          <w:sz w:val="24"/>
          <w:szCs w:val="24"/>
        </w:rPr>
        <w:t>in the area of</w:t>
      </w:r>
      <w:proofErr w:type="gramEnd"/>
      <w:r w:rsidRPr="0012554B">
        <w:rPr>
          <w:rFonts w:ascii="Verdana" w:hAnsi="Verdana" w:cs="Arial"/>
          <w:color w:val="333333"/>
          <w:sz w:val="24"/>
          <w:szCs w:val="24"/>
        </w:rPr>
        <w:t xml:space="preserve"> change, transition, faith formation or discipleship.</w:t>
      </w:r>
    </w:p>
    <w:p w14:paraId="570CCFF3" w14:textId="77777777" w:rsidR="009734E6" w:rsidRPr="0012554B" w:rsidRDefault="009734E6" w:rsidP="00E01352">
      <w:pPr>
        <w:spacing w:before="100" w:beforeAutospacing="1" w:after="100" w:afterAutospacing="1" w:line="384" w:lineRule="atLeast"/>
        <w:jc w:val="both"/>
        <w:rPr>
          <w:rFonts w:ascii="Verdana" w:hAnsi="Verdana" w:cs="Arial"/>
          <w:color w:val="333333"/>
          <w:sz w:val="24"/>
          <w:szCs w:val="24"/>
        </w:rPr>
      </w:pPr>
      <w:r w:rsidRPr="0012554B">
        <w:rPr>
          <w:rFonts w:ascii="Verdana" w:hAnsi="Verdana" w:cs="Arial"/>
          <w:color w:val="333333"/>
          <w:sz w:val="24"/>
          <w:szCs w:val="24"/>
        </w:rPr>
        <w:t>Learning Objectives</w:t>
      </w:r>
      <w:r w:rsidR="00A92391" w:rsidRPr="0012554B">
        <w:rPr>
          <w:rFonts w:ascii="Verdana" w:hAnsi="Verdana" w:cs="Arial"/>
          <w:color w:val="333333"/>
          <w:sz w:val="24"/>
          <w:szCs w:val="24"/>
        </w:rPr>
        <w:t>:</w:t>
      </w:r>
    </w:p>
    <w:p w14:paraId="219279AB" w14:textId="77777777" w:rsidR="009734E6" w:rsidRPr="0012554B" w:rsidRDefault="009734E6" w:rsidP="00E01352">
      <w:pPr>
        <w:pStyle w:val="ListParagraph"/>
        <w:numPr>
          <w:ilvl w:val="0"/>
          <w:numId w:val="18"/>
        </w:numPr>
        <w:spacing w:after="0" w:line="240" w:lineRule="auto"/>
        <w:ind w:left="360"/>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For participants to gain knowledge and confidence in discipleship and pastoral care of children &amp; young people</w:t>
      </w:r>
      <w:r w:rsidR="009160B1" w:rsidRPr="0012554B">
        <w:rPr>
          <w:rFonts w:ascii="Verdana" w:eastAsia="MS PGothic" w:hAnsi="Verdana" w:cs="Arial"/>
          <w:color w:val="000000"/>
          <w:kern w:val="24"/>
          <w:sz w:val="24"/>
          <w:szCs w:val="24"/>
          <w:lang w:val="en-US" w:eastAsia="en-GB"/>
        </w:rPr>
        <w:t>.</w:t>
      </w:r>
    </w:p>
    <w:p w14:paraId="0B52472D"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To use a range of skills, methods and resources to engage positively with children &amp; young people</w:t>
      </w:r>
      <w:r w:rsidR="009160B1" w:rsidRPr="0012554B">
        <w:rPr>
          <w:rFonts w:ascii="Verdana" w:eastAsia="MS PGothic" w:hAnsi="Verdana" w:cs="Arial"/>
          <w:color w:val="000000"/>
          <w:kern w:val="24"/>
          <w:sz w:val="24"/>
          <w:szCs w:val="24"/>
          <w:lang w:val="en-US" w:eastAsia="en-GB"/>
        </w:rPr>
        <w:t>.</w:t>
      </w:r>
    </w:p>
    <w:p w14:paraId="6E8149B5"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Identify and demonstrate the difference to pastoral and discipleship ministry with children &amp; young people</w:t>
      </w:r>
      <w:r w:rsidR="009160B1" w:rsidRPr="0012554B">
        <w:rPr>
          <w:rFonts w:ascii="Verdana" w:eastAsia="MS PGothic" w:hAnsi="Verdana" w:cs="Arial"/>
          <w:color w:val="000000"/>
          <w:kern w:val="24"/>
          <w:sz w:val="24"/>
          <w:szCs w:val="24"/>
          <w:lang w:val="en-US" w:eastAsia="en-GB"/>
        </w:rPr>
        <w:t>.</w:t>
      </w:r>
    </w:p>
    <w:p w14:paraId="70F5A614"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 xml:space="preserve">Begin to build a </w:t>
      </w:r>
      <w:r w:rsidRPr="0012554B">
        <w:rPr>
          <w:rFonts w:ascii="Verdana" w:eastAsia="MS PGothic" w:hAnsi="Verdana" w:cs="Arial"/>
          <w:color w:val="000000"/>
          <w:kern w:val="24"/>
          <w:sz w:val="24"/>
          <w:szCs w:val="24"/>
          <w:lang w:eastAsia="ja-JP"/>
        </w:rPr>
        <w:t>‘</w:t>
      </w:r>
      <w:r w:rsidRPr="0012554B">
        <w:rPr>
          <w:rFonts w:ascii="Verdana" w:eastAsia="MS PGothic" w:hAnsi="Verdana" w:cs="Arial"/>
          <w:color w:val="000000"/>
          <w:kern w:val="24"/>
          <w:sz w:val="24"/>
          <w:szCs w:val="24"/>
          <w:lang w:val="en-US" w:eastAsia="en-GB"/>
        </w:rPr>
        <w:t>tool kit</w:t>
      </w:r>
      <w:r w:rsidRPr="0012554B">
        <w:rPr>
          <w:rFonts w:ascii="Verdana" w:eastAsia="MS PGothic" w:hAnsi="Verdana" w:cs="Arial"/>
          <w:color w:val="000000"/>
          <w:kern w:val="24"/>
          <w:sz w:val="24"/>
          <w:szCs w:val="24"/>
          <w:lang w:eastAsia="ja-JP"/>
        </w:rPr>
        <w:t>’</w:t>
      </w:r>
      <w:r w:rsidRPr="0012554B">
        <w:rPr>
          <w:rFonts w:ascii="Verdana" w:eastAsia="MS PGothic" w:hAnsi="Verdana" w:cs="Arial"/>
          <w:color w:val="000000"/>
          <w:kern w:val="24"/>
          <w:sz w:val="24"/>
          <w:szCs w:val="24"/>
          <w:lang w:val="en-US" w:eastAsia="en-GB"/>
        </w:rPr>
        <w:t xml:space="preserve"> of resources for use in the ministry of pastoral care and spiritual discipleship of children &amp; young people</w:t>
      </w:r>
      <w:r w:rsidR="009160B1" w:rsidRPr="0012554B">
        <w:rPr>
          <w:rFonts w:ascii="Verdana" w:eastAsia="MS PGothic" w:hAnsi="Verdana" w:cs="Arial"/>
          <w:color w:val="000000"/>
          <w:kern w:val="24"/>
          <w:sz w:val="24"/>
          <w:szCs w:val="24"/>
          <w:lang w:val="en-US" w:eastAsia="en-GB"/>
        </w:rPr>
        <w:t>.</w:t>
      </w:r>
    </w:p>
    <w:p w14:paraId="1AF13AE3" w14:textId="77777777" w:rsidR="00A7574E" w:rsidRPr="0012554B" w:rsidRDefault="00A7574E" w:rsidP="00E01352">
      <w:pPr>
        <w:spacing w:after="0" w:line="240" w:lineRule="auto"/>
        <w:jc w:val="both"/>
        <w:rPr>
          <w:rFonts w:ascii="Verdana" w:eastAsia="MS Mincho" w:hAnsi="Verdana" w:cs="Arial"/>
          <w:sz w:val="24"/>
          <w:szCs w:val="24"/>
        </w:rPr>
      </w:pPr>
    </w:p>
    <w:p w14:paraId="336CE66A" w14:textId="77777777" w:rsidR="00A7574E" w:rsidRPr="0012554B" w:rsidRDefault="00A7574E" w:rsidP="00E01352">
      <w:pPr>
        <w:spacing w:after="0" w:line="240" w:lineRule="auto"/>
        <w:jc w:val="both"/>
        <w:rPr>
          <w:rFonts w:ascii="Verdana" w:eastAsia="MS Mincho" w:hAnsi="Verdana" w:cs="Arial"/>
          <w:sz w:val="24"/>
          <w:szCs w:val="24"/>
        </w:rPr>
      </w:pPr>
    </w:p>
    <w:p w14:paraId="330E75F1" w14:textId="2C0A0161" w:rsidR="007F6045" w:rsidRPr="00D9182B" w:rsidRDefault="00A7574E" w:rsidP="005B42C1">
      <w:pPr>
        <w:spacing w:after="0" w:line="240" w:lineRule="auto"/>
        <w:jc w:val="both"/>
        <w:rPr>
          <w:rFonts w:ascii="Verdana" w:eastAsia="MS Mincho" w:hAnsi="Verdana" w:cs="Times New Roman"/>
          <w:b/>
          <w:sz w:val="24"/>
          <w:szCs w:val="24"/>
          <w:u w:val="single"/>
        </w:rPr>
      </w:pPr>
      <w:r w:rsidRPr="0012554B">
        <w:rPr>
          <w:rFonts w:ascii="Verdana" w:eastAsia="MS Mincho" w:hAnsi="Verdana" w:cs="Times New Roman"/>
          <w:b/>
          <w:sz w:val="24"/>
          <w:szCs w:val="24"/>
        </w:rPr>
        <w:lastRenderedPageBreak/>
        <w:t>Safeguarding &amp; Responding to Concerns</w:t>
      </w:r>
      <w:r w:rsidR="00912348" w:rsidRPr="0012554B">
        <w:rPr>
          <w:rFonts w:ascii="Verdana" w:eastAsia="MS Mincho" w:hAnsi="Verdana" w:cs="Times New Roman"/>
          <w:b/>
          <w:sz w:val="24"/>
          <w:szCs w:val="24"/>
        </w:rPr>
        <w:t xml:space="preserve"> - </w:t>
      </w:r>
      <w:r w:rsidR="007F6045" w:rsidRPr="0012554B">
        <w:rPr>
          <w:rFonts w:ascii="Verdana" w:hAnsi="Verdana" w:cs="Arial"/>
          <w:b/>
          <w:sz w:val="24"/>
          <w:szCs w:val="24"/>
        </w:rPr>
        <w:t>Good Practice in safeguarding children and young people</w:t>
      </w:r>
    </w:p>
    <w:p w14:paraId="4CCF5FBD" w14:textId="77777777" w:rsidR="00511E48" w:rsidRPr="0012554B" w:rsidRDefault="00511E48" w:rsidP="007F6045">
      <w:pPr>
        <w:rPr>
          <w:rFonts w:ascii="Verdana" w:hAnsi="Verdana" w:cs="Arial"/>
          <w:b/>
          <w:sz w:val="24"/>
          <w:szCs w:val="24"/>
        </w:rPr>
      </w:pPr>
    </w:p>
    <w:p w14:paraId="4A98B08C" w14:textId="77777777" w:rsidR="007F6045" w:rsidRPr="0012554B" w:rsidRDefault="007F6045" w:rsidP="009160B1">
      <w:pPr>
        <w:jc w:val="both"/>
        <w:rPr>
          <w:rFonts w:ascii="Verdana" w:hAnsi="Verdana" w:cs="Arial"/>
          <w:sz w:val="24"/>
          <w:szCs w:val="24"/>
        </w:rPr>
      </w:pPr>
      <w:r w:rsidRPr="0012554B">
        <w:rPr>
          <w:rFonts w:ascii="Verdana" w:hAnsi="Verdana" w:cs="Arial"/>
          <w:sz w:val="24"/>
          <w:szCs w:val="24"/>
        </w:rPr>
        <w:t xml:space="preserve">This session will enable those who work with children and young people to better understand the practical implications </w:t>
      </w:r>
      <w:r w:rsidR="009160B1" w:rsidRPr="0012554B">
        <w:rPr>
          <w:rFonts w:ascii="Verdana" w:hAnsi="Verdana" w:cs="Arial"/>
          <w:sz w:val="24"/>
          <w:szCs w:val="24"/>
        </w:rPr>
        <w:t>for their role of the Diocesan Safeguarding P</w:t>
      </w:r>
      <w:r w:rsidRPr="0012554B">
        <w:rPr>
          <w:rFonts w:ascii="Verdana" w:hAnsi="Verdana" w:cs="Arial"/>
          <w:sz w:val="24"/>
          <w:szCs w:val="24"/>
        </w:rPr>
        <w:t>olicy, procedures and guidance.</w:t>
      </w:r>
    </w:p>
    <w:p w14:paraId="5EB9D15C" w14:textId="77777777" w:rsidR="007F6045" w:rsidRPr="0012554B" w:rsidRDefault="007F6045" w:rsidP="009160B1">
      <w:pPr>
        <w:jc w:val="both"/>
        <w:rPr>
          <w:rFonts w:ascii="Verdana" w:hAnsi="Verdana" w:cs="Arial"/>
          <w:sz w:val="24"/>
          <w:szCs w:val="24"/>
        </w:rPr>
      </w:pPr>
      <w:r w:rsidRPr="0012554B">
        <w:rPr>
          <w:rFonts w:ascii="Verdana" w:hAnsi="Verdana" w:cs="Arial"/>
          <w:sz w:val="24"/>
          <w:szCs w:val="24"/>
        </w:rPr>
        <w:t>Learning objectives:</w:t>
      </w:r>
    </w:p>
    <w:p w14:paraId="19A1A2D9"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understand that they have an important part to play in implementing the safeguarding policy.</w:t>
      </w:r>
    </w:p>
    <w:p w14:paraId="68F10BF0"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are aware of key health and safety issues and procedures and understand how to get a good balance between the benefits and risks of activities for children and young people.</w:t>
      </w:r>
    </w:p>
    <w:p w14:paraId="0263DD5E"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understand the importance of accountability, support and supervision for workers and know how to work together to a code of conduct.</w:t>
      </w:r>
    </w:p>
    <w:p w14:paraId="4C301732"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know the basic principles of engaging safely in online communication with young people.</w:t>
      </w:r>
    </w:p>
    <w:p w14:paraId="6BF6ADE8"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are aware of different forms of abuse and potential signs of such abuse.</w:t>
      </w:r>
    </w:p>
    <w:p w14:paraId="082C2D78" w14:textId="2FA0B9E2" w:rsidR="007966DC" w:rsidRPr="00D9182B" w:rsidRDefault="007F6045" w:rsidP="007966DC">
      <w:pPr>
        <w:pStyle w:val="ListParagraph"/>
        <w:numPr>
          <w:ilvl w:val="0"/>
          <w:numId w:val="16"/>
        </w:numPr>
        <w:jc w:val="both"/>
        <w:rPr>
          <w:rFonts w:ascii="Verdana" w:hAnsi="Verdana"/>
          <w:sz w:val="24"/>
          <w:szCs w:val="24"/>
        </w:rPr>
      </w:pPr>
      <w:r w:rsidRPr="0012554B">
        <w:rPr>
          <w:rFonts w:ascii="Verdana" w:hAnsi="Verdana" w:cs="Arial"/>
          <w:sz w:val="24"/>
          <w:szCs w:val="24"/>
        </w:rPr>
        <w:t>Participants know how to respond to concerns or disclosures of abuse and understand how this might play out in different scenarios.</w:t>
      </w:r>
    </w:p>
    <w:p w14:paraId="21D91137" w14:textId="77777777" w:rsidR="00D00285" w:rsidRPr="0012554B" w:rsidRDefault="00D00285" w:rsidP="00D00285">
      <w:pPr>
        <w:pStyle w:val="NormalWeb"/>
        <w:spacing w:before="0" w:beforeAutospacing="0" w:after="0" w:afterAutospacing="0"/>
        <w:textAlignment w:val="baseline"/>
        <w:rPr>
          <w:rFonts w:ascii="Verdana" w:hAnsi="Verdana" w:cs="Arial"/>
          <w:b/>
          <w:sz w:val="24"/>
          <w:szCs w:val="24"/>
        </w:rPr>
      </w:pPr>
      <w:r w:rsidRPr="0012554B">
        <w:rPr>
          <w:rFonts w:ascii="Verdana" w:hAnsi="Verdana" w:cs="Arial"/>
          <w:b/>
          <w:sz w:val="24"/>
          <w:szCs w:val="24"/>
        </w:rPr>
        <w:t xml:space="preserve">Supporting Children &amp; Young People in Times of Crisis </w:t>
      </w:r>
    </w:p>
    <w:p w14:paraId="1F761C6F" w14:textId="77777777" w:rsidR="00D00285" w:rsidRPr="0012554B" w:rsidRDefault="00D00285" w:rsidP="00D00285">
      <w:pPr>
        <w:pStyle w:val="NormalWeb"/>
        <w:spacing w:before="0" w:beforeAutospacing="0" w:after="0" w:afterAutospacing="0"/>
        <w:textAlignment w:val="baseline"/>
        <w:rPr>
          <w:rFonts w:ascii="Verdana" w:hAnsi="Verdana" w:cs="Arial"/>
          <w:sz w:val="24"/>
          <w:szCs w:val="24"/>
        </w:rPr>
      </w:pPr>
    </w:p>
    <w:p w14:paraId="112DA3AC" w14:textId="77777777" w:rsidR="00D00285" w:rsidRPr="0012554B" w:rsidRDefault="00D00285" w:rsidP="00BF26A9">
      <w:pPr>
        <w:pStyle w:val="NormalWeb"/>
        <w:spacing w:before="0" w:beforeAutospacing="0" w:after="0" w:afterAutospacing="0"/>
        <w:jc w:val="both"/>
        <w:textAlignment w:val="baseline"/>
        <w:rPr>
          <w:rFonts w:ascii="Verdana" w:hAnsi="Verdana" w:cs="Arial"/>
          <w:sz w:val="24"/>
          <w:szCs w:val="24"/>
        </w:rPr>
      </w:pPr>
      <w:r w:rsidRPr="0012554B">
        <w:rPr>
          <w:rFonts w:ascii="Verdana" w:hAnsi="Verdana" w:cs="Arial"/>
          <w:sz w:val="24"/>
          <w:szCs w:val="24"/>
        </w:rPr>
        <w:t xml:space="preserve">This training explores raising awareness of how to support CYP in times of crisis or traumatic events. Mental Health and wellbeing of CYP is an increasing encounter for those involved in ministry. Through this conversation and training, practitioners will explore research, </w:t>
      </w:r>
      <w:proofErr w:type="gramStart"/>
      <w:r w:rsidRPr="0012554B">
        <w:rPr>
          <w:rFonts w:ascii="Verdana" w:hAnsi="Verdana" w:cs="Arial"/>
          <w:sz w:val="24"/>
          <w:szCs w:val="24"/>
        </w:rPr>
        <w:t>data</w:t>
      </w:r>
      <w:proofErr w:type="gramEnd"/>
      <w:r w:rsidRPr="0012554B">
        <w:rPr>
          <w:rFonts w:ascii="Verdana" w:hAnsi="Verdana" w:cs="Arial"/>
          <w:sz w:val="24"/>
          <w:szCs w:val="24"/>
        </w:rPr>
        <w:t xml:space="preserve"> and the resources to be used in various settings with children &amp; young people.  </w:t>
      </w:r>
    </w:p>
    <w:p w14:paraId="1EECACB1" w14:textId="77777777" w:rsidR="00D00285" w:rsidRPr="0012554B" w:rsidRDefault="00D00285" w:rsidP="00D00285">
      <w:pPr>
        <w:textAlignment w:val="baseline"/>
        <w:rPr>
          <w:rFonts w:ascii="Verdana" w:hAnsi="Verdana" w:cs="Arial"/>
          <w:color w:val="000000"/>
          <w:sz w:val="24"/>
          <w:szCs w:val="24"/>
          <w:lang w:val="en-US" w:eastAsia="en-GB"/>
        </w:rPr>
      </w:pPr>
    </w:p>
    <w:p w14:paraId="78A9C668" w14:textId="77777777" w:rsidR="00D00285" w:rsidRPr="0012554B" w:rsidRDefault="00D00285" w:rsidP="00D00285">
      <w:pPr>
        <w:textAlignment w:val="baseline"/>
        <w:rPr>
          <w:rFonts w:ascii="Verdana" w:hAnsi="Verdana" w:cs="Arial"/>
          <w:color w:val="000000"/>
          <w:sz w:val="24"/>
          <w:szCs w:val="24"/>
          <w:lang w:val="en-US" w:eastAsia="en-GB"/>
        </w:rPr>
      </w:pPr>
      <w:r w:rsidRPr="0012554B">
        <w:rPr>
          <w:rFonts w:ascii="Verdana" w:hAnsi="Verdana" w:cs="Arial"/>
          <w:color w:val="000000"/>
          <w:sz w:val="24"/>
          <w:szCs w:val="24"/>
          <w:lang w:val="en-US" w:eastAsia="en-GB"/>
        </w:rPr>
        <w:t>Key themes covered are:</w:t>
      </w:r>
    </w:p>
    <w:p w14:paraId="242D8842"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Bless Your enemies</w:t>
      </w:r>
    </w:p>
    <w:p w14:paraId="01D104DA"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Research</w:t>
      </w:r>
    </w:p>
    <w:p w14:paraId="4AB3CD80"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In the minds</w:t>
      </w:r>
    </w:p>
    <w:p w14:paraId="6EDF8B14"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Prevention &amp; Proactive</w:t>
      </w:r>
    </w:p>
    <w:p w14:paraId="10E77E79"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Responding Strategies</w:t>
      </w:r>
    </w:p>
    <w:p w14:paraId="3958E72B" w14:textId="77777777" w:rsidR="004F63CD" w:rsidRDefault="00D00285" w:rsidP="00D9182B">
      <w:pPr>
        <w:pStyle w:val="ListParagraph"/>
        <w:numPr>
          <w:ilvl w:val="0"/>
          <w:numId w:val="20"/>
        </w:numPr>
        <w:spacing w:after="0"/>
        <w:rPr>
          <w:rFonts w:ascii="Verdana" w:hAnsi="Verdana" w:cs="Arial"/>
          <w:color w:val="000000"/>
          <w:sz w:val="24"/>
          <w:szCs w:val="24"/>
          <w:lang w:val="en-US"/>
        </w:rPr>
      </w:pPr>
      <w:r w:rsidRPr="0012554B">
        <w:rPr>
          <w:rFonts w:ascii="Verdana" w:hAnsi="Verdana" w:cs="Arial"/>
          <w:color w:val="000000"/>
          <w:sz w:val="24"/>
          <w:szCs w:val="24"/>
          <w:lang w:val="en-US"/>
        </w:rPr>
        <w:t>Resource</w:t>
      </w:r>
      <w:r w:rsidR="00D9182B">
        <w:rPr>
          <w:rFonts w:ascii="Verdana" w:hAnsi="Verdana" w:cs="Arial"/>
          <w:color w:val="000000"/>
          <w:sz w:val="24"/>
          <w:szCs w:val="24"/>
          <w:lang w:val="en-US"/>
        </w:rPr>
        <w:t>s</w:t>
      </w:r>
    </w:p>
    <w:p w14:paraId="6B34768D" w14:textId="77777777" w:rsidR="00D9182B" w:rsidRDefault="00D9182B" w:rsidP="00D9182B">
      <w:pPr>
        <w:spacing w:after="0"/>
        <w:rPr>
          <w:rFonts w:ascii="Verdana" w:hAnsi="Verdana" w:cs="Arial"/>
          <w:color w:val="000000"/>
          <w:sz w:val="24"/>
          <w:szCs w:val="24"/>
          <w:lang w:val="en-US"/>
        </w:rPr>
      </w:pPr>
    </w:p>
    <w:p w14:paraId="74F1F5CC" w14:textId="77777777" w:rsidR="00D9182B" w:rsidRDefault="00D9182B" w:rsidP="00D9182B">
      <w:pPr>
        <w:spacing w:after="0"/>
        <w:rPr>
          <w:rFonts w:ascii="Verdana" w:hAnsi="Verdana" w:cs="Arial"/>
          <w:color w:val="000000"/>
          <w:sz w:val="24"/>
          <w:szCs w:val="24"/>
          <w:lang w:val="en-US"/>
        </w:rPr>
      </w:pPr>
    </w:p>
    <w:p w14:paraId="63A35E4C" w14:textId="20192B3B" w:rsidR="00D9182B" w:rsidRPr="00D9182B" w:rsidRDefault="00D9182B" w:rsidP="00D9182B">
      <w:pPr>
        <w:rPr>
          <w:rFonts w:ascii="Verdana" w:hAnsi="Verdana"/>
          <w:sz w:val="24"/>
          <w:szCs w:val="24"/>
        </w:rPr>
        <w:sectPr w:rsidR="00D9182B" w:rsidRPr="00D9182B" w:rsidSect="00D140EA">
          <w:headerReference w:type="default" r:id="rId11"/>
          <w:footerReference w:type="default" r:id="rId12"/>
          <w:pgSz w:w="11906" w:h="16838"/>
          <w:pgMar w:top="851" w:right="1134" w:bottom="851" w:left="1134" w:header="709" w:footer="709" w:gutter="0"/>
          <w:pgNumType w:start="1"/>
          <w:cols w:space="708"/>
          <w:docGrid w:linePitch="360"/>
        </w:sectPr>
      </w:pPr>
      <w:r w:rsidRPr="0012554B">
        <w:rPr>
          <w:rFonts w:ascii="Verdana" w:hAnsi="Verdana"/>
          <w:sz w:val="24"/>
          <w:szCs w:val="24"/>
        </w:rPr>
        <w:t xml:space="preserve">To book on any of the above courses or for more information please contact Sarah Cabella at the Diocesan Office, 01634 560024, </w:t>
      </w:r>
      <w:hyperlink r:id="rId13" w:history="1">
        <w:r w:rsidRPr="0012554B">
          <w:rPr>
            <w:rStyle w:val="Hyperlink"/>
            <w:rFonts w:ascii="Verdana" w:hAnsi="Verdana"/>
            <w:sz w:val="24"/>
            <w:szCs w:val="24"/>
          </w:rPr>
          <w:t>sarah.cabella@rochester.anglican.org</w:t>
        </w:r>
      </w:hyperlink>
    </w:p>
    <w:p w14:paraId="02D4549E" w14:textId="3DE657DB" w:rsidR="00D9182B" w:rsidRPr="0012554B" w:rsidRDefault="00B35773" w:rsidP="00D9182B">
      <w:pPr>
        <w:spacing w:after="0"/>
        <w:rPr>
          <w:rFonts w:ascii="Verdana" w:hAnsi="Verdana"/>
          <w:sz w:val="24"/>
          <w:szCs w:val="24"/>
        </w:rPr>
      </w:pPr>
      <w:r w:rsidRPr="0012554B">
        <w:rPr>
          <w:rFonts w:ascii="Verdana" w:hAnsi="Verdana"/>
          <w:noProof/>
          <w:sz w:val="24"/>
          <w:szCs w:val="24"/>
          <w:lang w:eastAsia="en-GB"/>
        </w:rPr>
        <w:lastRenderedPageBreak/>
        <w:drawing>
          <wp:anchor distT="0" distB="0" distL="114300" distR="114300" simplePos="0" relativeHeight="251658240" behindDoc="0" locked="0" layoutInCell="1" allowOverlap="1" wp14:anchorId="0610B151" wp14:editId="2D1B92F4">
            <wp:simplePos x="0" y="0"/>
            <wp:positionH relativeFrom="margin">
              <wp:posOffset>34980</wp:posOffset>
            </wp:positionH>
            <wp:positionV relativeFrom="margin">
              <wp:posOffset>122638</wp:posOffset>
            </wp:positionV>
            <wp:extent cx="1064895" cy="111379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cheryl.JPG"/>
                    <pic:cNvPicPr/>
                  </pic:nvPicPr>
                  <pic:blipFill rotWithShape="1">
                    <a:blip r:embed="rId14" cstate="print">
                      <a:extLst>
                        <a:ext uri="{28A0092B-C50C-407E-A947-70E740481C1C}">
                          <a14:useLocalDpi xmlns:a14="http://schemas.microsoft.com/office/drawing/2010/main" val="0"/>
                        </a:ext>
                      </a:extLst>
                    </a:blip>
                    <a:srcRect l="21844" r="14559"/>
                    <a:stretch/>
                  </pic:blipFill>
                  <pic:spPr bwMode="auto">
                    <a:xfrm>
                      <a:off x="0" y="0"/>
                      <a:ext cx="1064895" cy="111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82B" w:rsidRPr="0012554B">
        <w:rPr>
          <w:rFonts w:ascii="Verdana" w:hAnsi="Verdana"/>
          <w:sz w:val="24"/>
          <w:szCs w:val="24"/>
        </w:rPr>
        <w:tab/>
        <w:t xml:space="preserve">Mrs Cheryl Trice </w:t>
      </w:r>
    </w:p>
    <w:p w14:paraId="26BEEBB2"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Diocesan Team Lead Adviser  </w:t>
      </w:r>
    </w:p>
    <w:p w14:paraId="0564CB49"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Children and Young People Mission and Ministry Team</w:t>
      </w:r>
    </w:p>
    <w:p w14:paraId="06D75BCE"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Direct dial – 01634 560021</w:t>
      </w:r>
    </w:p>
    <w:p w14:paraId="0EE9AEBA"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Mobile:  07730 096375</w:t>
      </w:r>
    </w:p>
    <w:p w14:paraId="1C7D6755" w14:textId="49C08984" w:rsidR="001017D6" w:rsidRPr="0012554B" w:rsidRDefault="00D9182B" w:rsidP="00D9182B">
      <w:pPr>
        <w:spacing w:after="0"/>
        <w:rPr>
          <w:rStyle w:val="Hyperlink"/>
          <w:rFonts w:ascii="Verdana" w:hAnsi="Verdana"/>
          <w:sz w:val="24"/>
          <w:szCs w:val="24"/>
        </w:rPr>
      </w:pPr>
      <w:r w:rsidRPr="0012554B">
        <w:rPr>
          <w:rFonts w:ascii="Verdana" w:hAnsi="Verdana"/>
          <w:sz w:val="24"/>
          <w:szCs w:val="24"/>
        </w:rPr>
        <w:t xml:space="preserve">   Email – </w:t>
      </w:r>
      <w:r w:rsidRPr="00D9182B">
        <w:rPr>
          <w:rFonts w:ascii="Verdana" w:hAnsi="Verdana"/>
          <w:sz w:val="24"/>
          <w:szCs w:val="24"/>
        </w:rPr>
        <w:t>cheryl.trice@rochester.anglican.org</w:t>
      </w:r>
      <w:bookmarkStart w:id="1" w:name="_Hlk86846931"/>
      <w:r w:rsidRPr="0012554B">
        <w:rPr>
          <w:rStyle w:val="Hyperlink"/>
          <w:rFonts w:ascii="Verdana" w:hAnsi="Verdana"/>
          <w:sz w:val="24"/>
          <w:szCs w:val="24"/>
        </w:rPr>
        <w:t xml:space="preserve"> </w:t>
      </w:r>
    </w:p>
    <w:bookmarkEnd w:id="1"/>
    <w:p w14:paraId="0AB792D9" w14:textId="77777777" w:rsidR="00F47925" w:rsidRPr="0012554B" w:rsidRDefault="00F47925" w:rsidP="00D9182B">
      <w:pPr>
        <w:spacing w:after="0"/>
        <w:rPr>
          <w:rFonts w:ascii="Verdana" w:hAnsi="Verdana"/>
          <w:sz w:val="24"/>
          <w:szCs w:val="24"/>
        </w:rPr>
      </w:pPr>
    </w:p>
    <w:p w14:paraId="3F8950FE" w14:textId="4002AA14" w:rsidR="00B247A8" w:rsidRPr="0012554B" w:rsidRDefault="00B247A8" w:rsidP="001017D6">
      <w:pPr>
        <w:spacing w:after="0"/>
        <w:rPr>
          <w:rFonts w:ascii="Verdana" w:hAnsi="Verdana"/>
          <w:sz w:val="24"/>
          <w:szCs w:val="24"/>
        </w:rPr>
      </w:pPr>
    </w:p>
    <w:p w14:paraId="57D6CDFC" w14:textId="48C53D7B" w:rsidR="007153BE" w:rsidRPr="0012554B" w:rsidRDefault="007153BE" w:rsidP="007447F8">
      <w:pPr>
        <w:spacing w:after="0"/>
        <w:rPr>
          <w:rFonts w:ascii="Verdana" w:hAnsi="Verdana"/>
          <w:sz w:val="24"/>
          <w:szCs w:val="24"/>
        </w:rPr>
      </w:pPr>
      <w:r w:rsidRPr="0012554B">
        <w:rPr>
          <w:rFonts w:ascii="Verdana" w:hAnsi="Verdana"/>
          <w:noProof/>
          <w:sz w:val="24"/>
          <w:szCs w:val="24"/>
        </w:rPr>
        <w:drawing>
          <wp:anchor distT="0" distB="0" distL="114300" distR="114300" simplePos="0" relativeHeight="251662848" behindDoc="0" locked="0" layoutInCell="1" allowOverlap="1" wp14:anchorId="47D1C2CA" wp14:editId="15AC2F43">
            <wp:simplePos x="715992" y="2881223"/>
            <wp:positionH relativeFrom="column">
              <wp:align>left</wp:align>
            </wp:positionH>
            <wp:positionV relativeFrom="paragraph">
              <wp:align>top</wp:align>
            </wp:positionV>
            <wp:extent cx="1003851" cy="1338171"/>
            <wp:effectExtent l="0" t="0" r="6350" b="0"/>
            <wp:wrapSquare wrapText="bothSides"/>
            <wp:docPr id="4" name="Picture 4" descr="Sarah Cab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 Cabel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851" cy="1338171"/>
                    </a:xfrm>
                    <a:prstGeom prst="rect">
                      <a:avLst/>
                    </a:prstGeom>
                    <a:noFill/>
                    <a:ln>
                      <a:noFill/>
                    </a:ln>
                  </pic:spPr>
                </pic:pic>
              </a:graphicData>
            </a:graphic>
          </wp:anchor>
        </w:drawing>
      </w:r>
      <w:r w:rsidRPr="0012554B">
        <w:rPr>
          <w:rFonts w:ascii="Verdana" w:hAnsi="Verdana"/>
          <w:sz w:val="24"/>
          <w:szCs w:val="24"/>
        </w:rPr>
        <w:tab/>
        <w:t>Mrs Laura Webster</w:t>
      </w:r>
    </w:p>
    <w:p w14:paraId="1FA68C61" w14:textId="34A275D4" w:rsidR="007153BE" w:rsidRPr="0012554B" w:rsidRDefault="007153BE" w:rsidP="00B35773">
      <w:pPr>
        <w:tabs>
          <w:tab w:val="left" w:pos="910"/>
        </w:tabs>
        <w:spacing w:after="0"/>
        <w:ind w:left="2160"/>
        <w:rPr>
          <w:rFonts w:ascii="Verdana" w:hAnsi="Verdana"/>
          <w:sz w:val="24"/>
          <w:szCs w:val="24"/>
        </w:rPr>
      </w:pPr>
      <w:r w:rsidRPr="0012554B">
        <w:rPr>
          <w:rFonts w:ascii="Verdana" w:hAnsi="Verdana"/>
          <w:sz w:val="24"/>
          <w:szCs w:val="24"/>
        </w:rPr>
        <w:t>Children and Young People Mission and Ministry Adviser, for B</w:t>
      </w:r>
      <w:r w:rsidR="00DA6EB0" w:rsidRPr="0012554B">
        <w:rPr>
          <w:rFonts w:ascii="Verdana" w:hAnsi="Verdana"/>
          <w:sz w:val="24"/>
          <w:szCs w:val="24"/>
        </w:rPr>
        <w:t>romley</w:t>
      </w:r>
      <w:r w:rsidRPr="0012554B">
        <w:rPr>
          <w:rFonts w:ascii="Verdana" w:hAnsi="Verdana"/>
          <w:sz w:val="24"/>
          <w:szCs w:val="24"/>
        </w:rPr>
        <w:t xml:space="preserve"> and B</w:t>
      </w:r>
      <w:r w:rsidR="00DA6EB0" w:rsidRPr="0012554B">
        <w:rPr>
          <w:rFonts w:ascii="Verdana" w:hAnsi="Verdana"/>
          <w:sz w:val="24"/>
          <w:szCs w:val="24"/>
        </w:rPr>
        <w:t>exley</w:t>
      </w:r>
      <w:r w:rsidRPr="0012554B">
        <w:rPr>
          <w:rFonts w:ascii="Verdana" w:hAnsi="Verdana"/>
          <w:sz w:val="24"/>
          <w:szCs w:val="24"/>
        </w:rPr>
        <w:t xml:space="preserve"> </w:t>
      </w:r>
      <w:r w:rsidR="007447F8" w:rsidRPr="0012554B">
        <w:rPr>
          <w:rFonts w:ascii="Verdana" w:hAnsi="Verdana"/>
          <w:sz w:val="24"/>
          <w:szCs w:val="24"/>
        </w:rPr>
        <w:t>Archdeaconry</w:t>
      </w:r>
    </w:p>
    <w:p w14:paraId="19CFAE57" w14:textId="578F0BEC" w:rsidR="009D0BA2" w:rsidRPr="0012554B" w:rsidRDefault="00B35773" w:rsidP="00B35773">
      <w:pPr>
        <w:tabs>
          <w:tab w:val="left" w:pos="910"/>
        </w:tabs>
        <w:spacing w:after="0"/>
        <w:rPr>
          <w:rFonts w:ascii="Verdana" w:hAnsi="Verdana"/>
          <w:sz w:val="24"/>
          <w:szCs w:val="24"/>
        </w:rPr>
      </w:pPr>
      <w:r>
        <w:rPr>
          <w:rFonts w:ascii="Verdana" w:hAnsi="Verdana"/>
          <w:sz w:val="24"/>
          <w:szCs w:val="24"/>
        </w:rPr>
        <w:tab/>
      </w:r>
      <w:r w:rsidR="009D0BA2" w:rsidRPr="0012554B">
        <w:rPr>
          <w:rFonts w:ascii="Verdana" w:hAnsi="Verdana"/>
          <w:sz w:val="24"/>
          <w:szCs w:val="24"/>
        </w:rPr>
        <w:t xml:space="preserve">Direct Dial </w:t>
      </w:r>
      <w:r w:rsidR="006769FD" w:rsidRPr="0012554B">
        <w:rPr>
          <w:rFonts w:ascii="Verdana" w:hAnsi="Verdana"/>
          <w:sz w:val="24"/>
          <w:szCs w:val="24"/>
        </w:rPr>
        <w:t>–</w:t>
      </w:r>
      <w:r w:rsidR="009D0BA2" w:rsidRPr="0012554B">
        <w:rPr>
          <w:rFonts w:ascii="Verdana" w:hAnsi="Verdana"/>
          <w:sz w:val="24"/>
          <w:szCs w:val="24"/>
        </w:rPr>
        <w:t xml:space="preserve"> </w:t>
      </w:r>
      <w:r w:rsidR="006769FD" w:rsidRPr="0012554B">
        <w:rPr>
          <w:rFonts w:ascii="Verdana" w:hAnsi="Verdana"/>
          <w:sz w:val="24"/>
          <w:szCs w:val="24"/>
        </w:rPr>
        <w:t>01634 560024</w:t>
      </w:r>
    </w:p>
    <w:p w14:paraId="3133A6E3" w14:textId="517E9BB9" w:rsidR="00CB1C6E" w:rsidRPr="0012554B" w:rsidRDefault="006769FD" w:rsidP="00B35773">
      <w:pPr>
        <w:tabs>
          <w:tab w:val="left" w:pos="910"/>
        </w:tabs>
        <w:spacing w:after="0"/>
        <w:rPr>
          <w:rFonts w:ascii="Verdana" w:hAnsi="Verdana"/>
          <w:sz w:val="24"/>
          <w:szCs w:val="24"/>
        </w:rPr>
      </w:pPr>
      <w:r w:rsidRPr="0012554B">
        <w:rPr>
          <w:rFonts w:ascii="Verdana" w:hAnsi="Verdana"/>
          <w:sz w:val="24"/>
          <w:szCs w:val="24"/>
        </w:rPr>
        <w:tab/>
        <w:t xml:space="preserve">Mobile:  </w:t>
      </w:r>
      <w:r w:rsidR="007447F8" w:rsidRPr="0012554B">
        <w:rPr>
          <w:rFonts w:ascii="Verdana" w:hAnsi="Verdana"/>
          <w:sz w:val="24"/>
          <w:szCs w:val="24"/>
        </w:rPr>
        <w:t>07825 315629</w:t>
      </w:r>
      <w:r w:rsidR="007153BE" w:rsidRPr="0012554B">
        <w:rPr>
          <w:rFonts w:ascii="Verdana" w:hAnsi="Verdana"/>
          <w:sz w:val="24"/>
          <w:szCs w:val="24"/>
        </w:rPr>
        <w:br w:type="textWrapping" w:clear="all"/>
      </w:r>
    </w:p>
    <w:p w14:paraId="3EB7062F" w14:textId="0128F4EF" w:rsidR="004A1064" w:rsidRPr="0012554B" w:rsidRDefault="00B35773" w:rsidP="00E4499B">
      <w:pPr>
        <w:spacing w:after="0"/>
        <w:ind w:left="1440" w:firstLine="720"/>
        <w:rPr>
          <w:rFonts w:ascii="Verdana" w:hAnsi="Verdana"/>
          <w:sz w:val="24"/>
          <w:szCs w:val="24"/>
        </w:rPr>
      </w:pPr>
      <w:r w:rsidRPr="0012554B">
        <w:rPr>
          <w:rFonts w:ascii="Verdana" w:hAnsi="Verdana"/>
          <w:noProof/>
          <w:sz w:val="24"/>
          <w:szCs w:val="24"/>
          <w:lang w:eastAsia="en-GB"/>
        </w:rPr>
        <w:drawing>
          <wp:anchor distT="0" distB="0" distL="114300" distR="114300" simplePos="0" relativeHeight="251661824" behindDoc="0" locked="0" layoutInCell="1" allowOverlap="1" wp14:anchorId="4645B7A9" wp14:editId="05410D19">
            <wp:simplePos x="0" y="0"/>
            <wp:positionH relativeFrom="margin">
              <wp:posOffset>10850</wp:posOffset>
            </wp:positionH>
            <wp:positionV relativeFrom="margin">
              <wp:posOffset>3332397</wp:posOffset>
            </wp:positionV>
            <wp:extent cx="1085850" cy="14636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at dec 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463675"/>
                    </a:xfrm>
                    <a:prstGeom prst="rect">
                      <a:avLst/>
                    </a:prstGeom>
                  </pic:spPr>
                </pic:pic>
              </a:graphicData>
            </a:graphic>
            <wp14:sizeRelH relativeFrom="margin">
              <wp14:pctWidth>0</wp14:pctWidth>
            </wp14:sizeRelH>
            <wp14:sizeRelV relativeFrom="margin">
              <wp14:pctHeight>0</wp14:pctHeight>
            </wp14:sizeRelV>
          </wp:anchor>
        </w:drawing>
      </w:r>
      <w:r w:rsidR="00625E5A" w:rsidRPr="0012554B">
        <w:rPr>
          <w:rFonts w:ascii="Verdana" w:hAnsi="Verdana"/>
          <w:sz w:val="24"/>
          <w:szCs w:val="24"/>
        </w:rPr>
        <w:t xml:space="preserve">  </w:t>
      </w:r>
      <w:r w:rsidR="009D0BA2" w:rsidRPr="0012554B">
        <w:rPr>
          <w:rFonts w:ascii="Verdana" w:hAnsi="Verdana"/>
          <w:sz w:val="24"/>
          <w:szCs w:val="24"/>
        </w:rPr>
        <w:t xml:space="preserve">  </w:t>
      </w:r>
    </w:p>
    <w:p w14:paraId="25961E85" w14:textId="7679319B" w:rsidR="00E4499B" w:rsidRPr="0012554B" w:rsidRDefault="00B35773" w:rsidP="00B35773">
      <w:pPr>
        <w:spacing w:after="0"/>
        <w:rPr>
          <w:rFonts w:ascii="Verdana" w:hAnsi="Verdana"/>
          <w:sz w:val="24"/>
          <w:szCs w:val="24"/>
        </w:rPr>
      </w:pPr>
      <w:r>
        <w:rPr>
          <w:rFonts w:ascii="Verdana" w:hAnsi="Verdana"/>
          <w:sz w:val="24"/>
          <w:szCs w:val="24"/>
        </w:rPr>
        <w:t xml:space="preserve">    </w:t>
      </w:r>
      <w:r w:rsidR="001017D6" w:rsidRPr="0012554B">
        <w:rPr>
          <w:rFonts w:ascii="Verdana" w:hAnsi="Verdana"/>
          <w:sz w:val="24"/>
          <w:szCs w:val="24"/>
        </w:rPr>
        <w:t xml:space="preserve">Mrs Sarah Cabella </w:t>
      </w:r>
    </w:p>
    <w:p w14:paraId="0B1DA432" w14:textId="06CE55A4" w:rsidR="00625E5A" w:rsidRPr="0012554B" w:rsidRDefault="00B35773" w:rsidP="00B35773">
      <w:pPr>
        <w:spacing w:after="0"/>
        <w:ind w:left="2160"/>
        <w:rPr>
          <w:rFonts w:ascii="Verdana" w:hAnsi="Verdana"/>
          <w:sz w:val="24"/>
          <w:szCs w:val="24"/>
        </w:rPr>
      </w:pPr>
      <w:r>
        <w:rPr>
          <w:rFonts w:ascii="Verdana" w:hAnsi="Verdana"/>
          <w:sz w:val="24"/>
          <w:szCs w:val="24"/>
        </w:rPr>
        <w:t xml:space="preserve"> </w:t>
      </w:r>
      <w:r w:rsidR="00982548" w:rsidRPr="0012554B">
        <w:rPr>
          <w:rFonts w:ascii="Verdana" w:hAnsi="Verdana"/>
          <w:sz w:val="24"/>
          <w:szCs w:val="24"/>
        </w:rPr>
        <w:t>PA to the</w:t>
      </w:r>
      <w:r w:rsidR="008A1827" w:rsidRPr="0012554B">
        <w:rPr>
          <w:rFonts w:ascii="Verdana" w:hAnsi="Verdana"/>
          <w:sz w:val="24"/>
          <w:szCs w:val="24"/>
        </w:rPr>
        <w:t xml:space="preserve"> Children </w:t>
      </w:r>
      <w:r w:rsidR="00E4499B" w:rsidRPr="0012554B">
        <w:rPr>
          <w:rFonts w:ascii="Verdana" w:hAnsi="Verdana"/>
          <w:sz w:val="24"/>
          <w:szCs w:val="24"/>
        </w:rPr>
        <w:t>and</w:t>
      </w:r>
      <w:r w:rsidR="008A1827" w:rsidRPr="0012554B">
        <w:rPr>
          <w:rFonts w:ascii="Verdana" w:hAnsi="Verdana"/>
          <w:sz w:val="24"/>
          <w:szCs w:val="24"/>
        </w:rPr>
        <w:t xml:space="preserve"> Young People </w:t>
      </w:r>
      <w:r w:rsidR="001B6313" w:rsidRPr="0012554B">
        <w:rPr>
          <w:rFonts w:ascii="Verdana" w:hAnsi="Verdana"/>
          <w:sz w:val="24"/>
          <w:szCs w:val="24"/>
        </w:rPr>
        <w:t xml:space="preserve">Mission and Ministry </w:t>
      </w:r>
      <w:r>
        <w:rPr>
          <w:rFonts w:ascii="Verdana" w:hAnsi="Verdana"/>
          <w:sz w:val="24"/>
          <w:szCs w:val="24"/>
        </w:rPr>
        <w:t xml:space="preserve">         </w:t>
      </w:r>
      <w:r w:rsidR="008A1827" w:rsidRPr="0012554B">
        <w:rPr>
          <w:rFonts w:ascii="Verdana" w:hAnsi="Verdana"/>
          <w:sz w:val="24"/>
          <w:szCs w:val="24"/>
        </w:rPr>
        <w:t>Team</w:t>
      </w:r>
    </w:p>
    <w:p w14:paraId="0B30B768" w14:textId="59E478A0" w:rsidR="001017D6" w:rsidRPr="0012554B" w:rsidRDefault="00625E5A" w:rsidP="00625E5A">
      <w:pPr>
        <w:spacing w:after="0"/>
        <w:ind w:left="2160"/>
        <w:rPr>
          <w:rFonts w:ascii="Verdana" w:hAnsi="Verdana"/>
          <w:sz w:val="24"/>
          <w:szCs w:val="24"/>
        </w:rPr>
      </w:pPr>
      <w:r w:rsidRPr="0012554B">
        <w:rPr>
          <w:rFonts w:ascii="Verdana" w:hAnsi="Verdana"/>
          <w:sz w:val="24"/>
          <w:szCs w:val="24"/>
        </w:rPr>
        <w:t xml:space="preserve"> </w:t>
      </w:r>
      <w:r w:rsidR="001017D6" w:rsidRPr="0012554B">
        <w:rPr>
          <w:rFonts w:ascii="Verdana" w:hAnsi="Verdana"/>
          <w:sz w:val="24"/>
          <w:szCs w:val="24"/>
        </w:rPr>
        <w:t>Direct dial – 01634 560024</w:t>
      </w:r>
    </w:p>
    <w:p w14:paraId="66F8CED2" w14:textId="5315414A" w:rsidR="001017D6" w:rsidRPr="0012554B" w:rsidRDefault="00625E5A" w:rsidP="00625E5A">
      <w:pPr>
        <w:spacing w:after="0"/>
        <w:rPr>
          <w:rFonts w:ascii="Verdana" w:hAnsi="Verdana"/>
          <w:sz w:val="24"/>
          <w:szCs w:val="24"/>
        </w:rPr>
      </w:pPr>
      <w:r w:rsidRPr="0012554B">
        <w:rPr>
          <w:rFonts w:ascii="Verdana" w:hAnsi="Verdana"/>
          <w:sz w:val="24"/>
          <w:szCs w:val="24"/>
        </w:rPr>
        <w:t xml:space="preserve"> </w:t>
      </w:r>
      <w:r w:rsidRPr="0012554B">
        <w:rPr>
          <w:rFonts w:ascii="Verdana" w:hAnsi="Verdana"/>
          <w:sz w:val="24"/>
          <w:szCs w:val="24"/>
        </w:rPr>
        <w:tab/>
        <w:t xml:space="preserve"> </w:t>
      </w:r>
      <w:r w:rsidR="001017D6" w:rsidRPr="0012554B">
        <w:rPr>
          <w:rFonts w:ascii="Verdana" w:hAnsi="Verdana"/>
          <w:sz w:val="24"/>
          <w:szCs w:val="24"/>
        </w:rPr>
        <w:t xml:space="preserve">Email – </w:t>
      </w:r>
      <w:hyperlink r:id="rId17" w:history="1">
        <w:r w:rsidR="001017D6" w:rsidRPr="0012554B">
          <w:rPr>
            <w:rStyle w:val="Hyperlink"/>
            <w:rFonts w:ascii="Verdana" w:hAnsi="Verdana"/>
            <w:sz w:val="24"/>
            <w:szCs w:val="24"/>
          </w:rPr>
          <w:t>sarah.cabella@rochester.anglican.org</w:t>
        </w:r>
      </w:hyperlink>
    </w:p>
    <w:p w14:paraId="799B0EFC" w14:textId="77777777" w:rsidR="007447F8" w:rsidRPr="0012554B" w:rsidRDefault="007447F8" w:rsidP="005C5B81">
      <w:pPr>
        <w:rPr>
          <w:rFonts w:ascii="Verdana" w:hAnsi="Verdana"/>
          <w:b/>
          <w:sz w:val="24"/>
          <w:szCs w:val="24"/>
        </w:rPr>
      </w:pPr>
    </w:p>
    <w:p w14:paraId="483F755A" w14:textId="5185159D" w:rsidR="00160EC2" w:rsidRPr="0012554B" w:rsidRDefault="00160EC2" w:rsidP="005C5B81">
      <w:pPr>
        <w:rPr>
          <w:rFonts w:ascii="Verdana" w:hAnsi="Verdana"/>
          <w:b/>
          <w:sz w:val="24"/>
          <w:szCs w:val="24"/>
        </w:rPr>
      </w:pPr>
      <w:r w:rsidRPr="0012554B">
        <w:rPr>
          <w:rFonts w:ascii="Verdana" w:hAnsi="Verdana"/>
          <w:b/>
          <w:sz w:val="24"/>
          <w:szCs w:val="24"/>
        </w:rPr>
        <w:t>Contact</w:t>
      </w:r>
    </w:p>
    <w:p w14:paraId="4585CBB2" w14:textId="77777777" w:rsidR="00160EC2" w:rsidRPr="0012554B" w:rsidRDefault="008A1827" w:rsidP="00160EC2">
      <w:pPr>
        <w:spacing w:after="0"/>
        <w:rPr>
          <w:rFonts w:ascii="Verdana" w:hAnsi="Verdana"/>
          <w:sz w:val="24"/>
          <w:szCs w:val="24"/>
        </w:rPr>
      </w:pPr>
      <w:r w:rsidRPr="0012554B">
        <w:rPr>
          <w:rFonts w:ascii="Verdana" w:hAnsi="Verdana"/>
          <w:sz w:val="24"/>
          <w:szCs w:val="24"/>
        </w:rPr>
        <w:t xml:space="preserve">Children and Young People </w:t>
      </w:r>
      <w:r w:rsidR="001B6313" w:rsidRPr="0012554B">
        <w:rPr>
          <w:rFonts w:ascii="Verdana" w:hAnsi="Verdana"/>
          <w:sz w:val="24"/>
          <w:szCs w:val="24"/>
        </w:rPr>
        <w:t xml:space="preserve">Mission and Ministry </w:t>
      </w:r>
      <w:r w:rsidRPr="0012554B">
        <w:rPr>
          <w:rFonts w:ascii="Verdana" w:hAnsi="Verdana"/>
          <w:sz w:val="24"/>
          <w:szCs w:val="24"/>
        </w:rPr>
        <w:t>Team</w:t>
      </w:r>
      <w:r w:rsidR="00160EC2" w:rsidRPr="0012554B">
        <w:rPr>
          <w:rFonts w:ascii="Verdana" w:hAnsi="Verdana"/>
          <w:sz w:val="24"/>
          <w:szCs w:val="24"/>
        </w:rPr>
        <w:t>,</w:t>
      </w:r>
    </w:p>
    <w:p w14:paraId="38E448E0" w14:textId="77777777" w:rsidR="00160EC2" w:rsidRPr="0012554B" w:rsidRDefault="00160EC2" w:rsidP="00160EC2">
      <w:pPr>
        <w:spacing w:after="0"/>
        <w:rPr>
          <w:rFonts w:ascii="Verdana" w:hAnsi="Verdana"/>
          <w:sz w:val="24"/>
          <w:szCs w:val="24"/>
        </w:rPr>
      </w:pPr>
      <w:r w:rsidRPr="0012554B">
        <w:rPr>
          <w:rFonts w:ascii="Verdana" w:hAnsi="Verdana"/>
          <w:sz w:val="24"/>
          <w:szCs w:val="24"/>
        </w:rPr>
        <w:t>Rochester Diocesan Board of</w:t>
      </w:r>
      <w:r w:rsidR="008A1827" w:rsidRPr="0012554B">
        <w:rPr>
          <w:rFonts w:ascii="Verdana" w:hAnsi="Verdana"/>
          <w:sz w:val="24"/>
          <w:szCs w:val="24"/>
        </w:rPr>
        <w:t xml:space="preserve"> Finance</w:t>
      </w:r>
      <w:r w:rsidRPr="0012554B">
        <w:rPr>
          <w:rFonts w:ascii="Verdana" w:hAnsi="Verdana"/>
          <w:sz w:val="24"/>
          <w:szCs w:val="24"/>
        </w:rPr>
        <w:t>,</w:t>
      </w:r>
    </w:p>
    <w:p w14:paraId="28CC91B8" w14:textId="77777777" w:rsidR="00160EC2" w:rsidRPr="0012554B" w:rsidRDefault="00160EC2" w:rsidP="00160EC2">
      <w:pPr>
        <w:spacing w:after="0"/>
        <w:rPr>
          <w:rFonts w:ascii="Verdana" w:hAnsi="Verdana"/>
          <w:sz w:val="24"/>
          <w:szCs w:val="24"/>
        </w:rPr>
      </w:pPr>
      <w:r w:rsidRPr="0012554B">
        <w:rPr>
          <w:rFonts w:ascii="Verdana" w:hAnsi="Verdana"/>
          <w:sz w:val="24"/>
          <w:szCs w:val="24"/>
        </w:rPr>
        <w:t>Diocesan Office,</w:t>
      </w:r>
    </w:p>
    <w:p w14:paraId="4AFEF93D" w14:textId="77777777" w:rsidR="00160EC2" w:rsidRPr="0012554B" w:rsidRDefault="00160EC2" w:rsidP="00160EC2">
      <w:pPr>
        <w:spacing w:after="0"/>
        <w:rPr>
          <w:rFonts w:ascii="Verdana" w:hAnsi="Verdana"/>
          <w:sz w:val="24"/>
          <w:szCs w:val="24"/>
        </w:rPr>
      </w:pPr>
      <w:r w:rsidRPr="0012554B">
        <w:rPr>
          <w:rFonts w:ascii="Verdana" w:hAnsi="Verdana"/>
          <w:sz w:val="24"/>
          <w:szCs w:val="24"/>
        </w:rPr>
        <w:t>St Nicholas Church,</w:t>
      </w:r>
    </w:p>
    <w:p w14:paraId="32AC783F" w14:textId="77777777" w:rsidR="00160EC2" w:rsidRPr="0012554B" w:rsidRDefault="00160EC2" w:rsidP="00160EC2">
      <w:pPr>
        <w:spacing w:after="0"/>
        <w:rPr>
          <w:rFonts w:ascii="Verdana" w:hAnsi="Verdana"/>
          <w:sz w:val="24"/>
          <w:szCs w:val="24"/>
        </w:rPr>
      </w:pPr>
      <w:r w:rsidRPr="0012554B">
        <w:rPr>
          <w:rFonts w:ascii="Verdana" w:hAnsi="Verdana"/>
          <w:sz w:val="24"/>
          <w:szCs w:val="24"/>
        </w:rPr>
        <w:t>Boley Hill,</w:t>
      </w:r>
    </w:p>
    <w:p w14:paraId="1D8DCF9F" w14:textId="77777777" w:rsidR="00160EC2" w:rsidRPr="0012554B" w:rsidRDefault="00160EC2" w:rsidP="00160EC2">
      <w:pPr>
        <w:spacing w:after="0"/>
        <w:rPr>
          <w:rFonts w:ascii="Verdana" w:hAnsi="Verdana"/>
          <w:sz w:val="24"/>
          <w:szCs w:val="24"/>
        </w:rPr>
      </w:pPr>
      <w:r w:rsidRPr="0012554B">
        <w:rPr>
          <w:rFonts w:ascii="Verdana" w:hAnsi="Verdana"/>
          <w:sz w:val="24"/>
          <w:szCs w:val="24"/>
        </w:rPr>
        <w:t>Rochester, Kent.  ME1 1SL.</w:t>
      </w:r>
    </w:p>
    <w:p w14:paraId="6462CC38" w14:textId="77777777" w:rsidR="00160EC2" w:rsidRPr="0012554B" w:rsidRDefault="00160EC2" w:rsidP="00160EC2">
      <w:pPr>
        <w:spacing w:after="0"/>
        <w:rPr>
          <w:rFonts w:ascii="Verdana" w:hAnsi="Verdana"/>
          <w:sz w:val="24"/>
          <w:szCs w:val="24"/>
        </w:rPr>
      </w:pPr>
    </w:p>
    <w:p w14:paraId="3D4168CB" w14:textId="03E1D052" w:rsidR="00160EC2" w:rsidRPr="0012554B" w:rsidRDefault="00160EC2" w:rsidP="00160EC2">
      <w:pPr>
        <w:spacing w:after="0"/>
        <w:rPr>
          <w:rFonts w:ascii="Verdana" w:hAnsi="Verdana"/>
          <w:sz w:val="24"/>
          <w:szCs w:val="24"/>
        </w:rPr>
      </w:pPr>
      <w:r w:rsidRPr="0012554B">
        <w:rPr>
          <w:rFonts w:ascii="Verdana" w:hAnsi="Verdana"/>
          <w:b/>
          <w:sz w:val="24"/>
          <w:szCs w:val="24"/>
        </w:rPr>
        <w:t>Telephone:</w:t>
      </w:r>
      <w:r w:rsidRPr="0012554B">
        <w:rPr>
          <w:rFonts w:ascii="Verdana" w:hAnsi="Verdana"/>
          <w:sz w:val="24"/>
          <w:szCs w:val="24"/>
        </w:rPr>
        <w:t xml:space="preserve">  </w:t>
      </w:r>
      <w:r w:rsidR="00752046" w:rsidRPr="0012554B">
        <w:rPr>
          <w:rFonts w:ascii="Verdana" w:hAnsi="Verdana"/>
          <w:sz w:val="24"/>
          <w:szCs w:val="24"/>
        </w:rPr>
        <w:t xml:space="preserve">      </w:t>
      </w:r>
      <w:r w:rsidRPr="0012554B">
        <w:rPr>
          <w:rFonts w:ascii="Verdana" w:hAnsi="Verdana"/>
          <w:sz w:val="24"/>
          <w:szCs w:val="24"/>
        </w:rPr>
        <w:t>01634 560000</w:t>
      </w:r>
    </w:p>
    <w:p w14:paraId="616CB774" w14:textId="77777777" w:rsidR="007F6045" w:rsidRPr="0012554B" w:rsidRDefault="00160EC2" w:rsidP="007F6045">
      <w:pPr>
        <w:rPr>
          <w:rFonts w:ascii="Verdana" w:hAnsi="Verdana"/>
          <w:sz w:val="24"/>
          <w:szCs w:val="24"/>
        </w:rPr>
      </w:pPr>
      <w:r w:rsidRPr="0012554B">
        <w:rPr>
          <w:rFonts w:ascii="Verdana" w:hAnsi="Verdana"/>
          <w:b/>
          <w:sz w:val="24"/>
          <w:szCs w:val="24"/>
        </w:rPr>
        <w:t>Email:</w:t>
      </w:r>
      <w:r w:rsidRPr="0012554B">
        <w:rPr>
          <w:rFonts w:ascii="Verdana" w:hAnsi="Verdana"/>
          <w:sz w:val="24"/>
          <w:szCs w:val="24"/>
        </w:rPr>
        <w:t xml:space="preserve"> </w:t>
      </w:r>
      <w:r w:rsidR="00FD6907" w:rsidRPr="0012554B">
        <w:rPr>
          <w:rFonts w:ascii="Verdana" w:hAnsi="Verdana"/>
          <w:sz w:val="24"/>
          <w:szCs w:val="24"/>
        </w:rPr>
        <w:tab/>
      </w:r>
      <w:r w:rsidR="00FD6907" w:rsidRPr="0012554B">
        <w:rPr>
          <w:rFonts w:ascii="Verdana" w:hAnsi="Verdana"/>
          <w:sz w:val="24"/>
          <w:szCs w:val="24"/>
        </w:rPr>
        <w:tab/>
      </w:r>
      <w:hyperlink r:id="rId18" w:history="1">
        <w:r w:rsidR="00CF039A" w:rsidRPr="0012554B">
          <w:rPr>
            <w:rStyle w:val="Hyperlink"/>
            <w:rFonts w:ascii="Verdana" w:hAnsi="Verdana"/>
            <w:sz w:val="24"/>
            <w:szCs w:val="24"/>
          </w:rPr>
          <w:t>sarah.cabella@rochester.anglican.org</w:t>
        </w:r>
      </w:hyperlink>
      <w:r w:rsidR="007F6045" w:rsidRPr="0012554B">
        <w:rPr>
          <w:rFonts w:ascii="Verdana" w:hAnsi="Verdana"/>
          <w:sz w:val="24"/>
          <w:szCs w:val="24"/>
        </w:rPr>
        <w:t xml:space="preserve"> </w:t>
      </w:r>
    </w:p>
    <w:p w14:paraId="22C6CE0F" w14:textId="77777777" w:rsidR="00EE4B41" w:rsidRPr="0012554B" w:rsidRDefault="00EE4B41" w:rsidP="007F6045">
      <w:pPr>
        <w:rPr>
          <w:rFonts w:ascii="Verdana" w:hAnsi="Verdana"/>
          <w:sz w:val="24"/>
          <w:szCs w:val="24"/>
        </w:rPr>
      </w:pPr>
      <w:r w:rsidRPr="0012554B">
        <w:rPr>
          <w:rFonts w:ascii="Verdana" w:hAnsi="Verdana"/>
          <w:sz w:val="24"/>
          <w:szCs w:val="24"/>
        </w:rPr>
        <w:t xml:space="preserve">Website – </w:t>
      </w:r>
      <w:r w:rsidR="00FD6907" w:rsidRPr="0012554B">
        <w:rPr>
          <w:rFonts w:ascii="Verdana" w:hAnsi="Verdana"/>
          <w:sz w:val="24"/>
          <w:szCs w:val="24"/>
        </w:rPr>
        <w:tab/>
      </w:r>
      <w:hyperlink r:id="rId19" w:history="1">
        <w:r w:rsidR="00D21627" w:rsidRPr="0012554B">
          <w:rPr>
            <w:rStyle w:val="Hyperlink"/>
            <w:rFonts w:ascii="Verdana" w:hAnsi="Verdana"/>
            <w:sz w:val="24"/>
            <w:szCs w:val="24"/>
          </w:rPr>
          <w:t>www.rochester.anglican.org</w:t>
        </w:r>
      </w:hyperlink>
    </w:p>
    <w:p w14:paraId="3FDBE506" w14:textId="77777777" w:rsidR="007F6045" w:rsidRPr="0012554B" w:rsidRDefault="00AA5774" w:rsidP="007F6045">
      <w:pPr>
        <w:rPr>
          <w:rFonts w:ascii="Verdana" w:hAnsi="Verdana"/>
          <w:sz w:val="24"/>
          <w:szCs w:val="24"/>
        </w:rPr>
      </w:pPr>
      <w:r w:rsidRPr="0012554B">
        <w:rPr>
          <w:rFonts w:ascii="Verdana" w:hAnsi="Verdana" w:cs="Arial"/>
          <w:noProof/>
          <w:sz w:val="24"/>
          <w:szCs w:val="24"/>
          <w:lang w:eastAsia="en-GB"/>
        </w:rPr>
        <w:drawing>
          <wp:inline distT="0" distB="0" distL="0" distR="0" wp14:anchorId="51710C59" wp14:editId="78F38294">
            <wp:extent cx="279232" cy="274917"/>
            <wp:effectExtent l="0" t="0" r="6985" b="0"/>
            <wp:docPr id="9" name="Picture 9" descr="http://7428.net/wp-content/uploads/2013/06/Face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428.net/wp-content/uploads/2013/06/Facebook-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393" cy="275075"/>
                    </a:xfrm>
                    <a:prstGeom prst="rect">
                      <a:avLst/>
                    </a:prstGeom>
                    <a:noFill/>
                    <a:ln>
                      <a:noFill/>
                    </a:ln>
                  </pic:spPr>
                </pic:pic>
              </a:graphicData>
            </a:graphic>
          </wp:inline>
        </w:drawing>
      </w:r>
      <w:r w:rsidRPr="0012554B">
        <w:rPr>
          <w:rFonts w:ascii="Verdana" w:hAnsi="Verdana"/>
          <w:sz w:val="24"/>
          <w:szCs w:val="24"/>
        </w:rPr>
        <w:t xml:space="preserve">  </w:t>
      </w:r>
      <w:r w:rsidR="00FD6907" w:rsidRPr="0012554B">
        <w:rPr>
          <w:rFonts w:ascii="Verdana" w:hAnsi="Verdana"/>
          <w:sz w:val="24"/>
          <w:szCs w:val="24"/>
        </w:rPr>
        <w:tab/>
      </w:r>
      <w:r w:rsidR="00FD6907" w:rsidRPr="0012554B">
        <w:rPr>
          <w:rFonts w:ascii="Verdana" w:hAnsi="Verdana"/>
          <w:sz w:val="24"/>
          <w:szCs w:val="24"/>
        </w:rPr>
        <w:tab/>
      </w:r>
      <w:hyperlink r:id="rId21" w:history="1">
        <w:r w:rsidR="007F6045" w:rsidRPr="0012554B">
          <w:rPr>
            <w:rStyle w:val="Hyperlink"/>
            <w:rFonts w:ascii="Verdana" w:hAnsi="Verdana"/>
            <w:sz w:val="24"/>
            <w:szCs w:val="24"/>
          </w:rPr>
          <w:t>www.facebook.com/rochesterdiocesecyp</w:t>
        </w:r>
      </w:hyperlink>
    </w:p>
    <w:p w14:paraId="71EDED45" w14:textId="77777777" w:rsidR="00160EC2" w:rsidRPr="0012554B" w:rsidRDefault="00F275CD" w:rsidP="00AA5774">
      <w:pPr>
        <w:rPr>
          <w:rFonts w:ascii="Verdana" w:hAnsi="Verdana"/>
          <w:sz w:val="24"/>
          <w:szCs w:val="24"/>
        </w:rPr>
      </w:pPr>
      <w:r w:rsidRPr="0012554B">
        <w:rPr>
          <w:rFonts w:ascii="Verdana" w:hAnsi="Verdana" w:cs="Arial"/>
          <w:noProof/>
          <w:sz w:val="24"/>
          <w:szCs w:val="24"/>
          <w:lang w:eastAsia="en-GB"/>
        </w:rPr>
        <w:drawing>
          <wp:inline distT="0" distB="0" distL="0" distR="0" wp14:anchorId="30E55636" wp14:editId="69292590">
            <wp:extent cx="256988" cy="256988"/>
            <wp:effectExtent l="0" t="0" r="0" b="0"/>
            <wp:docPr id="3" name="Picture 3" descr="http://tse1.mm.bing.net/th?id=OIP.M208018709de223acceb503f039a9c2ec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208018709de223acceb503f039a9c2ecH0&amp;pid=1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998" cy="256998"/>
                    </a:xfrm>
                    <a:prstGeom prst="rect">
                      <a:avLst/>
                    </a:prstGeom>
                    <a:noFill/>
                    <a:ln>
                      <a:noFill/>
                    </a:ln>
                  </pic:spPr>
                </pic:pic>
              </a:graphicData>
            </a:graphic>
          </wp:inline>
        </w:drawing>
      </w:r>
      <w:r w:rsidR="00FD6907" w:rsidRPr="0012554B">
        <w:rPr>
          <w:rFonts w:ascii="Verdana" w:hAnsi="Verdana"/>
          <w:sz w:val="24"/>
          <w:szCs w:val="24"/>
        </w:rPr>
        <w:tab/>
      </w:r>
      <w:r w:rsidR="00FD6907" w:rsidRPr="0012554B">
        <w:rPr>
          <w:rFonts w:ascii="Verdana" w:hAnsi="Verdana"/>
          <w:sz w:val="24"/>
          <w:szCs w:val="24"/>
        </w:rPr>
        <w:tab/>
      </w:r>
      <w:r w:rsidR="007F6045" w:rsidRPr="0012554B">
        <w:rPr>
          <w:rFonts w:ascii="Verdana" w:hAnsi="Verdana"/>
          <w:sz w:val="24"/>
          <w:szCs w:val="24"/>
        </w:rPr>
        <w:t>@rochestercyp</w:t>
      </w:r>
    </w:p>
    <w:sectPr w:rsidR="00160EC2" w:rsidRPr="0012554B" w:rsidSect="004F63CD">
      <w:pgSz w:w="11906" w:h="16838"/>
      <w:pgMar w:top="567"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50C0" w14:textId="77777777" w:rsidR="008F444C" w:rsidRDefault="008F444C" w:rsidP="008F444C">
      <w:pPr>
        <w:spacing w:after="0" w:line="240" w:lineRule="auto"/>
      </w:pPr>
      <w:r>
        <w:separator/>
      </w:r>
    </w:p>
  </w:endnote>
  <w:endnote w:type="continuationSeparator" w:id="0">
    <w:p w14:paraId="61A76D0B" w14:textId="77777777" w:rsidR="008F444C" w:rsidRDefault="008F444C" w:rsidP="008F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329F" w14:textId="77777777" w:rsidR="004D5D71" w:rsidRDefault="004D5D71" w:rsidP="004D5D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FE3F" w14:textId="77777777" w:rsidR="008F444C" w:rsidRDefault="008F444C" w:rsidP="008F444C">
      <w:pPr>
        <w:spacing w:after="0" w:line="240" w:lineRule="auto"/>
      </w:pPr>
      <w:r>
        <w:separator/>
      </w:r>
    </w:p>
  </w:footnote>
  <w:footnote w:type="continuationSeparator" w:id="0">
    <w:p w14:paraId="7724361E" w14:textId="77777777" w:rsidR="008F444C" w:rsidRDefault="008F444C" w:rsidP="008F4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616C" w14:textId="77777777" w:rsidR="004D5D71" w:rsidRDefault="004D5D71">
    <w:pPr>
      <w:pStyle w:val="Header"/>
      <w:jc w:val="right"/>
    </w:pPr>
  </w:p>
  <w:p w14:paraId="78F82EFE" w14:textId="77777777" w:rsidR="008F444C" w:rsidRDefault="008F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340"/>
    <w:multiLevelType w:val="hybridMultilevel"/>
    <w:tmpl w:val="D2B0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1DC"/>
    <w:multiLevelType w:val="hybridMultilevel"/>
    <w:tmpl w:val="FBA0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180F"/>
    <w:multiLevelType w:val="hybridMultilevel"/>
    <w:tmpl w:val="3A16D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D0D82"/>
    <w:multiLevelType w:val="hybridMultilevel"/>
    <w:tmpl w:val="BE44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51C"/>
    <w:multiLevelType w:val="hybridMultilevel"/>
    <w:tmpl w:val="6984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E0C13"/>
    <w:multiLevelType w:val="hybridMultilevel"/>
    <w:tmpl w:val="82FEC5DE"/>
    <w:lvl w:ilvl="0" w:tplc="7BDC32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2379"/>
    <w:multiLevelType w:val="hybridMultilevel"/>
    <w:tmpl w:val="48B01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C0623"/>
    <w:multiLevelType w:val="hybridMultilevel"/>
    <w:tmpl w:val="0A386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C2260"/>
    <w:multiLevelType w:val="hybridMultilevel"/>
    <w:tmpl w:val="D7CE7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5543ECF"/>
    <w:multiLevelType w:val="hybridMultilevel"/>
    <w:tmpl w:val="76A63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22153"/>
    <w:multiLevelType w:val="hybridMultilevel"/>
    <w:tmpl w:val="8668E846"/>
    <w:lvl w:ilvl="0" w:tplc="5C827C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F03EC"/>
    <w:multiLevelType w:val="hybridMultilevel"/>
    <w:tmpl w:val="3202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1527C"/>
    <w:multiLevelType w:val="hybridMultilevel"/>
    <w:tmpl w:val="628C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C1C14"/>
    <w:multiLevelType w:val="hybridMultilevel"/>
    <w:tmpl w:val="8A9E3DB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21DE9"/>
    <w:multiLevelType w:val="multilevel"/>
    <w:tmpl w:val="4FB68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286680"/>
    <w:multiLevelType w:val="hybridMultilevel"/>
    <w:tmpl w:val="014A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0423F"/>
    <w:multiLevelType w:val="hybridMultilevel"/>
    <w:tmpl w:val="3F727704"/>
    <w:lvl w:ilvl="0" w:tplc="7BDC32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FE14DB"/>
    <w:multiLevelType w:val="hybridMultilevel"/>
    <w:tmpl w:val="9AB2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E1D8C"/>
    <w:multiLevelType w:val="hybridMultilevel"/>
    <w:tmpl w:val="8F38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74022"/>
    <w:multiLevelType w:val="hybridMultilevel"/>
    <w:tmpl w:val="394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575D4"/>
    <w:multiLevelType w:val="hybridMultilevel"/>
    <w:tmpl w:val="48D2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526330">
    <w:abstractNumId w:val="6"/>
  </w:num>
  <w:num w:numId="2" w16cid:durableId="1922136721">
    <w:abstractNumId w:val="18"/>
  </w:num>
  <w:num w:numId="3" w16cid:durableId="1889342332">
    <w:abstractNumId w:val="11"/>
  </w:num>
  <w:num w:numId="4" w16cid:durableId="302585451">
    <w:abstractNumId w:val="13"/>
  </w:num>
  <w:num w:numId="5" w16cid:durableId="837961193">
    <w:abstractNumId w:val="20"/>
  </w:num>
  <w:num w:numId="6" w16cid:durableId="332419045">
    <w:abstractNumId w:val="4"/>
  </w:num>
  <w:num w:numId="7" w16cid:durableId="298000340">
    <w:abstractNumId w:val="17"/>
  </w:num>
  <w:num w:numId="8" w16cid:durableId="1352029074">
    <w:abstractNumId w:val="1"/>
  </w:num>
  <w:num w:numId="9" w16cid:durableId="1387338990">
    <w:abstractNumId w:val="0"/>
  </w:num>
  <w:num w:numId="10" w16cid:durableId="1025211142">
    <w:abstractNumId w:val="19"/>
  </w:num>
  <w:num w:numId="11" w16cid:durableId="1796833004">
    <w:abstractNumId w:val="12"/>
  </w:num>
  <w:num w:numId="12" w16cid:durableId="1892426039">
    <w:abstractNumId w:val="5"/>
  </w:num>
  <w:num w:numId="13" w16cid:durableId="781847751">
    <w:abstractNumId w:val="3"/>
  </w:num>
  <w:num w:numId="14" w16cid:durableId="1867403524">
    <w:abstractNumId w:val="15"/>
  </w:num>
  <w:num w:numId="15" w16cid:durableId="853112371">
    <w:abstractNumId w:val="9"/>
  </w:num>
  <w:num w:numId="16" w16cid:durableId="420640954">
    <w:abstractNumId w:val="2"/>
  </w:num>
  <w:num w:numId="17" w16cid:durableId="281765299">
    <w:abstractNumId w:val="8"/>
  </w:num>
  <w:num w:numId="18" w16cid:durableId="4942556">
    <w:abstractNumId w:val="10"/>
  </w:num>
  <w:num w:numId="19" w16cid:durableId="1617057374">
    <w:abstractNumId w:val="14"/>
  </w:num>
  <w:num w:numId="20" w16cid:durableId="1906523229">
    <w:abstractNumId w:val="16"/>
  </w:num>
  <w:num w:numId="21" w16cid:durableId="11241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1"/>
    <w:rsid w:val="000177DD"/>
    <w:rsid w:val="00035058"/>
    <w:rsid w:val="000A24D3"/>
    <w:rsid w:val="000F186D"/>
    <w:rsid w:val="001017D6"/>
    <w:rsid w:val="00111D27"/>
    <w:rsid w:val="00115CE4"/>
    <w:rsid w:val="001169C4"/>
    <w:rsid w:val="0012554B"/>
    <w:rsid w:val="00126DB5"/>
    <w:rsid w:val="001574CB"/>
    <w:rsid w:val="00160EC2"/>
    <w:rsid w:val="001A2CC7"/>
    <w:rsid w:val="001B1F2F"/>
    <w:rsid w:val="001B6313"/>
    <w:rsid w:val="001E1F60"/>
    <w:rsid w:val="00225005"/>
    <w:rsid w:val="002377C1"/>
    <w:rsid w:val="00241D0C"/>
    <w:rsid w:val="0024317C"/>
    <w:rsid w:val="00262064"/>
    <w:rsid w:val="00263E5D"/>
    <w:rsid w:val="002975B4"/>
    <w:rsid w:val="002C7FA4"/>
    <w:rsid w:val="002D65CE"/>
    <w:rsid w:val="002F5D07"/>
    <w:rsid w:val="00337376"/>
    <w:rsid w:val="003411BF"/>
    <w:rsid w:val="0035299E"/>
    <w:rsid w:val="003761F1"/>
    <w:rsid w:val="00385239"/>
    <w:rsid w:val="0039175A"/>
    <w:rsid w:val="003B6AF6"/>
    <w:rsid w:val="003C045B"/>
    <w:rsid w:val="003C5FB1"/>
    <w:rsid w:val="003F0B93"/>
    <w:rsid w:val="00415E2E"/>
    <w:rsid w:val="00420C22"/>
    <w:rsid w:val="004236CB"/>
    <w:rsid w:val="00426D4D"/>
    <w:rsid w:val="0043068C"/>
    <w:rsid w:val="0043317A"/>
    <w:rsid w:val="004619FA"/>
    <w:rsid w:val="00475AF4"/>
    <w:rsid w:val="004A1064"/>
    <w:rsid w:val="004C49E4"/>
    <w:rsid w:val="004D5D71"/>
    <w:rsid w:val="004D7F23"/>
    <w:rsid w:val="004F63CD"/>
    <w:rsid w:val="00511E48"/>
    <w:rsid w:val="00571EC5"/>
    <w:rsid w:val="0058173D"/>
    <w:rsid w:val="0059621D"/>
    <w:rsid w:val="005A0CF2"/>
    <w:rsid w:val="005A6FBF"/>
    <w:rsid w:val="005B42C1"/>
    <w:rsid w:val="005C5B81"/>
    <w:rsid w:val="005E79A1"/>
    <w:rsid w:val="00601892"/>
    <w:rsid w:val="006071C1"/>
    <w:rsid w:val="00625E5A"/>
    <w:rsid w:val="006769FD"/>
    <w:rsid w:val="00682039"/>
    <w:rsid w:val="00683A08"/>
    <w:rsid w:val="00687251"/>
    <w:rsid w:val="006A1F36"/>
    <w:rsid w:val="006C6071"/>
    <w:rsid w:val="006E774B"/>
    <w:rsid w:val="00712378"/>
    <w:rsid w:val="007153BE"/>
    <w:rsid w:val="00730C6C"/>
    <w:rsid w:val="0074374E"/>
    <w:rsid w:val="007447F8"/>
    <w:rsid w:val="00752046"/>
    <w:rsid w:val="00752D39"/>
    <w:rsid w:val="00762E5B"/>
    <w:rsid w:val="0078008A"/>
    <w:rsid w:val="007966DC"/>
    <w:rsid w:val="007B348D"/>
    <w:rsid w:val="007F6045"/>
    <w:rsid w:val="00810B5B"/>
    <w:rsid w:val="00821DFE"/>
    <w:rsid w:val="008416AB"/>
    <w:rsid w:val="00855FBF"/>
    <w:rsid w:val="008742E1"/>
    <w:rsid w:val="008810E4"/>
    <w:rsid w:val="008A1827"/>
    <w:rsid w:val="008B3FAD"/>
    <w:rsid w:val="008F444C"/>
    <w:rsid w:val="00905DAD"/>
    <w:rsid w:val="0091141A"/>
    <w:rsid w:val="00912348"/>
    <w:rsid w:val="009160B1"/>
    <w:rsid w:val="00923F7E"/>
    <w:rsid w:val="00935D9E"/>
    <w:rsid w:val="009734E6"/>
    <w:rsid w:val="00982548"/>
    <w:rsid w:val="009921DA"/>
    <w:rsid w:val="00993D09"/>
    <w:rsid w:val="00994E90"/>
    <w:rsid w:val="009D0BA2"/>
    <w:rsid w:val="00A30FE0"/>
    <w:rsid w:val="00A61731"/>
    <w:rsid w:val="00A720F2"/>
    <w:rsid w:val="00A7574E"/>
    <w:rsid w:val="00A92391"/>
    <w:rsid w:val="00AA5774"/>
    <w:rsid w:val="00AD7AE1"/>
    <w:rsid w:val="00AF5559"/>
    <w:rsid w:val="00B2124C"/>
    <w:rsid w:val="00B247A8"/>
    <w:rsid w:val="00B3093C"/>
    <w:rsid w:val="00B30D63"/>
    <w:rsid w:val="00B35773"/>
    <w:rsid w:val="00B37438"/>
    <w:rsid w:val="00B42580"/>
    <w:rsid w:val="00B678B4"/>
    <w:rsid w:val="00B72360"/>
    <w:rsid w:val="00BB5292"/>
    <w:rsid w:val="00BC3661"/>
    <w:rsid w:val="00BD0210"/>
    <w:rsid w:val="00BD44EB"/>
    <w:rsid w:val="00BD5DFF"/>
    <w:rsid w:val="00BE47BB"/>
    <w:rsid w:val="00BF26A9"/>
    <w:rsid w:val="00BF35D7"/>
    <w:rsid w:val="00BF648B"/>
    <w:rsid w:val="00C175D9"/>
    <w:rsid w:val="00C4055F"/>
    <w:rsid w:val="00CB1C6E"/>
    <w:rsid w:val="00CF039A"/>
    <w:rsid w:val="00D00285"/>
    <w:rsid w:val="00D140EA"/>
    <w:rsid w:val="00D153E3"/>
    <w:rsid w:val="00D21627"/>
    <w:rsid w:val="00D33EC4"/>
    <w:rsid w:val="00D35E43"/>
    <w:rsid w:val="00D43C28"/>
    <w:rsid w:val="00D66A0F"/>
    <w:rsid w:val="00D9182B"/>
    <w:rsid w:val="00DA6EB0"/>
    <w:rsid w:val="00DB71E6"/>
    <w:rsid w:val="00DD7F65"/>
    <w:rsid w:val="00DE54FB"/>
    <w:rsid w:val="00E01352"/>
    <w:rsid w:val="00E108CA"/>
    <w:rsid w:val="00E32194"/>
    <w:rsid w:val="00E42596"/>
    <w:rsid w:val="00E4499B"/>
    <w:rsid w:val="00E539CD"/>
    <w:rsid w:val="00EE4B41"/>
    <w:rsid w:val="00EF35D7"/>
    <w:rsid w:val="00F01606"/>
    <w:rsid w:val="00F15726"/>
    <w:rsid w:val="00F275CD"/>
    <w:rsid w:val="00F27D5D"/>
    <w:rsid w:val="00F40B9F"/>
    <w:rsid w:val="00F47925"/>
    <w:rsid w:val="00F566D1"/>
    <w:rsid w:val="00F85CA7"/>
    <w:rsid w:val="00FB2C80"/>
    <w:rsid w:val="00FC6985"/>
    <w:rsid w:val="00FD2507"/>
    <w:rsid w:val="00FD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2ACF44"/>
  <w15:docId w15:val="{82655758-84AE-4FAA-BBC2-7575CEA8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81"/>
    <w:rPr>
      <w:rFonts w:ascii="Tahoma" w:hAnsi="Tahoma" w:cs="Tahoma"/>
      <w:sz w:val="16"/>
      <w:szCs w:val="16"/>
    </w:rPr>
  </w:style>
  <w:style w:type="character" w:styleId="Hyperlink">
    <w:name w:val="Hyperlink"/>
    <w:basedOn w:val="DefaultParagraphFont"/>
    <w:uiPriority w:val="99"/>
    <w:unhideWhenUsed/>
    <w:rsid w:val="005C5B81"/>
    <w:rPr>
      <w:color w:val="0000FF" w:themeColor="hyperlink"/>
      <w:u w:val="single"/>
    </w:rPr>
  </w:style>
  <w:style w:type="paragraph" w:customStyle="1" w:styleId="Body">
    <w:name w:val="Body"/>
    <w:rsid w:val="008B3FA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ListParagraph">
    <w:name w:val="List Paragraph"/>
    <w:basedOn w:val="Normal"/>
    <w:uiPriority w:val="34"/>
    <w:qFormat/>
    <w:rsid w:val="002F5D07"/>
    <w:pPr>
      <w:ind w:left="720"/>
      <w:contextualSpacing/>
    </w:pPr>
  </w:style>
  <w:style w:type="character" w:customStyle="1" w:styleId="s1">
    <w:name w:val="s1"/>
    <w:basedOn w:val="DefaultParagraphFont"/>
    <w:rsid w:val="0039175A"/>
  </w:style>
  <w:style w:type="character" w:customStyle="1" w:styleId="s2">
    <w:name w:val="s2"/>
    <w:basedOn w:val="DefaultParagraphFont"/>
    <w:rsid w:val="0039175A"/>
  </w:style>
  <w:style w:type="paragraph" w:styleId="Header">
    <w:name w:val="header"/>
    <w:basedOn w:val="Normal"/>
    <w:link w:val="HeaderChar"/>
    <w:uiPriority w:val="99"/>
    <w:unhideWhenUsed/>
    <w:rsid w:val="008F4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4C"/>
  </w:style>
  <w:style w:type="paragraph" w:styleId="Footer">
    <w:name w:val="footer"/>
    <w:basedOn w:val="Normal"/>
    <w:link w:val="FooterChar"/>
    <w:uiPriority w:val="99"/>
    <w:unhideWhenUsed/>
    <w:rsid w:val="008F4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4C"/>
  </w:style>
  <w:style w:type="character" w:styleId="FollowedHyperlink">
    <w:name w:val="FollowedHyperlink"/>
    <w:basedOn w:val="DefaultParagraphFont"/>
    <w:uiPriority w:val="99"/>
    <w:semiHidden/>
    <w:unhideWhenUsed/>
    <w:rsid w:val="00475AF4"/>
    <w:rPr>
      <w:color w:val="800080" w:themeColor="followedHyperlink"/>
      <w:u w:val="single"/>
    </w:rPr>
  </w:style>
  <w:style w:type="paragraph" w:styleId="NormalWeb">
    <w:name w:val="Normal (Web)"/>
    <w:basedOn w:val="Normal"/>
    <w:uiPriority w:val="99"/>
    <w:semiHidden/>
    <w:unhideWhenUsed/>
    <w:rsid w:val="00D00285"/>
    <w:pPr>
      <w:spacing w:before="100" w:beforeAutospacing="1" w:after="100" w:afterAutospacing="1" w:line="240" w:lineRule="auto"/>
    </w:pPr>
    <w:rPr>
      <w:rFonts w:ascii="Calibri" w:hAnsi="Calibri" w:cs="Calibri"/>
      <w:lang w:eastAsia="en-GB"/>
    </w:rPr>
  </w:style>
  <w:style w:type="character" w:styleId="Strong">
    <w:name w:val="Strong"/>
    <w:qFormat/>
    <w:rsid w:val="001B6313"/>
    <w:rPr>
      <w:b/>
      <w:bCs/>
    </w:rPr>
  </w:style>
  <w:style w:type="character" w:styleId="UnresolvedMention">
    <w:name w:val="Unresolved Mention"/>
    <w:basedOn w:val="DefaultParagraphFont"/>
    <w:uiPriority w:val="99"/>
    <w:semiHidden/>
    <w:unhideWhenUsed/>
    <w:rsid w:val="0012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57362">
      <w:bodyDiv w:val="1"/>
      <w:marLeft w:val="0"/>
      <w:marRight w:val="0"/>
      <w:marTop w:val="0"/>
      <w:marBottom w:val="0"/>
      <w:divBdr>
        <w:top w:val="none" w:sz="0" w:space="0" w:color="auto"/>
        <w:left w:val="none" w:sz="0" w:space="0" w:color="auto"/>
        <w:bottom w:val="none" w:sz="0" w:space="0" w:color="auto"/>
        <w:right w:val="none" w:sz="0" w:space="0" w:color="auto"/>
      </w:divBdr>
    </w:div>
    <w:div w:id="16192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cabella@rochester.anglican.org" TargetMode="External"/><Relationship Id="rId18" Type="http://schemas.openxmlformats.org/officeDocument/2006/relationships/hyperlink" Target="mailto:sarah.cabella@rochester.anglican.org" TargetMode="External"/><Relationship Id="rId3" Type="http://schemas.openxmlformats.org/officeDocument/2006/relationships/styles" Target="styles.xml"/><Relationship Id="rId21" Type="http://schemas.openxmlformats.org/officeDocument/2006/relationships/hyperlink" Target="http://www.facebook.com/rochesterdiocesecy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arah.cabella@rochester.anglican.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ochester.anglican.org" TargetMode="External"/><Relationship Id="rId4" Type="http://schemas.openxmlformats.org/officeDocument/2006/relationships/settings" Target="settings.xml"/><Relationship Id="rId9" Type="http://schemas.openxmlformats.org/officeDocument/2006/relationships/hyperlink" Target="http://www.rochester.anglican.org"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4A65-B104-4677-868B-48C230A3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Cabella</dc:creator>
  <cp:lastModifiedBy>Sarah Cabella</cp:lastModifiedBy>
  <cp:revision>5</cp:revision>
  <cp:lastPrinted>2017-02-06T12:09:00Z</cp:lastPrinted>
  <dcterms:created xsi:type="dcterms:W3CDTF">2021-11-03T15:54:00Z</dcterms:created>
  <dcterms:modified xsi:type="dcterms:W3CDTF">2022-10-05T13:02:00Z</dcterms:modified>
</cp:coreProperties>
</file>